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E4F4" w14:textId="77777777" w:rsidR="004D3E46" w:rsidRDefault="004D3E46" w:rsidP="00E32E7B"/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982"/>
      </w:tblGrid>
      <w:tr w:rsidR="00E20564" w:rsidRPr="003750DC" w14:paraId="367CBFDF" w14:textId="77777777" w:rsidTr="00DF65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A68F9" w14:textId="77777777" w:rsidR="00E20564" w:rsidRPr="003750DC" w:rsidRDefault="00E20564" w:rsidP="00E32E7B">
            <w:pPr>
              <w:rPr>
                <w:rFonts w:asciiTheme="minorHAnsi" w:hAnsiTheme="minorHAnsi"/>
                <w:color w:val="000000"/>
                <w:sz w:val="27"/>
                <w:szCs w:val="27"/>
              </w:rPr>
            </w:pPr>
            <w:r w:rsidRPr="003750DC">
              <w:rPr>
                <w:rFonts w:asciiTheme="minorHAnsi" w:hAnsiTheme="minorHAnsi"/>
                <w:noProof/>
                <w:color w:val="000000"/>
                <w:sz w:val="27"/>
                <w:szCs w:val="27"/>
                <w:lang w:eastAsia="en-GB"/>
              </w:rPr>
              <w:drawing>
                <wp:inline distT="0" distB="0" distL="0" distR="0" wp14:anchorId="12D104D6" wp14:editId="77B3414F">
                  <wp:extent cx="1428750" cy="1362075"/>
                  <wp:effectExtent l="0" t="0" r="0" b="9525"/>
                  <wp:docPr id="2" name="Picture 2" descr="SBK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BK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879DF6A" w14:textId="1D857FD6" w:rsidR="00E20564" w:rsidRPr="003750DC" w:rsidRDefault="00E20564" w:rsidP="00E32E7B">
            <w:pPr>
              <w:pStyle w:val="Heading2"/>
              <w:rPr>
                <w:rFonts w:asciiTheme="minorHAnsi" w:hAnsiTheme="minorHAnsi"/>
              </w:rPr>
            </w:pPr>
            <w:r w:rsidRPr="003750DC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Suffolk Honey Show - Entry Form</w:t>
            </w:r>
            <w:r w:rsidR="00083BCA" w:rsidRPr="003750DC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 xml:space="preserve"> </w:t>
            </w:r>
            <w:r w:rsidR="001C167C" w:rsidRPr="003750DC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202</w:t>
            </w:r>
            <w:r w:rsidR="000547F1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6</w:t>
            </w:r>
          </w:p>
        </w:tc>
      </w:tr>
    </w:tbl>
    <w:p w14:paraId="6AD9AA19" w14:textId="77777777" w:rsidR="00A5071C" w:rsidRPr="003750DC" w:rsidRDefault="00A5071C" w:rsidP="00E32E7B">
      <w:pPr>
        <w:pStyle w:val="z-TopofForm"/>
        <w:rPr>
          <w:rFonts w:asciiTheme="minorHAnsi" w:hAnsiTheme="minorHAnsi"/>
        </w:rPr>
      </w:pPr>
      <w:r w:rsidRPr="003750DC">
        <w:rPr>
          <w:rFonts w:asciiTheme="minorHAnsi" w:hAnsiTheme="minorHAnsi"/>
        </w:rPr>
        <w:t>Top of Form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CC2674" w:rsidRPr="00866CFA" w14:paraId="0DA84ABF" w14:textId="77777777" w:rsidTr="00E86E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B1C2" w14:textId="77777777" w:rsidR="00CC2674" w:rsidRPr="00866CFA" w:rsidRDefault="00CC2674" w:rsidP="00E32E7B">
            <w:pPr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866CFA">
              <w:rPr>
                <w:rFonts w:asciiTheme="minorHAnsi" w:hAnsiTheme="minorHAnsi" w:cstheme="minorHAnsi"/>
                <w:b/>
                <w:sz w:val="27"/>
                <w:szCs w:val="27"/>
              </w:rPr>
              <w:t>Name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8F0" w14:textId="77777777" w:rsidR="00CC2674" w:rsidRPr="00866CFA" w:rsidRDefault="00CC2674" w:rsidP="00E32E7B">
            <w:pPr>
              <w:rPr>
                <w:rFonts w:asciiTheme="minorHAnsi" w:hAnsiTheme="minorHAnsi" w:cstheme="minorHAnsi"/>
                <w:color w:val="FF0000"/>
                <w:sz w:val="27"/>
                <w:szCs w:val="27"/>
              </w:rPr>
            </w:pPr>
          </w:p>
        </w:tc>
      </w:tr>
      <w:tr w:rsidR="00CC2674" w:rsidRPr="00866CFA" w14:paraId="59B3E5DF" w14:textId="77777777" w:rsidTr="00E86E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919" w14:textId="77777777" w:rsidR="00CC2674" w:rsidRPr="00866CFA" w:rsidRDefault="00CC2674" w:rsidP="00E32E7B">
            <w:pPr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</w:pPr>
            <w:r w:rsidRPr="00866CFA"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  <w:t>Email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F10A" w14:textId="77777777" w:rsidR="00CC2674" w:rsidRPr="00866CFA" w:rsidRDefault="00CC2674" w:rsidP="00E32E7B">
            <w:pPr>
              <w:rPr>
                <w:rFonts w:asciiTheme="minorHAnsi" w:hAnsiTheme="minorHAnsi" w:cstheme="minorHAnsi"/>
                <w:color w:val="FF0000"/>
                <w:sz w:val="27"/>
                <w:szCs w:val="27"/>
              </w:rPr>
            </w:pPr>
          </w:p>
        </w:tc>
      </w:tr>
      <w:tr w:rsidR="00CC2674" w:rsidRPr="00866CFA" w14:paraId="2A17C258" w14:textId="77777777" w:rsidTr="00E86E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2A9" w14:textId="5F1F5801" w:rsidR="00CC2674" w:rsidRPr="00866CFA" w:rsidRDefault="00AD5D9D" w:rsidP="00E32E7B">
            <w:pPr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</w:pPr>
            <w:r w:rsidRPr="00866CFA"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  <w:t>Tel/</w:t>
            </w:r>
            <w:r w:rsidR="003B2EF5" w:rsidRPr="00866CFA"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  <w:t>Mob</w:t>
            </w:r>
            <w:r w:rsidR="001C167C" w:rsidRPr="00866CFA"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7C0" w14:textId="77777777" w:rsidR="00CC2674" w:rsidRPr="00866CFA" w:rsidRDefault="00CC2674" w:rsidP="00E32E7B">
            <w:pPr>
              <w:rPr>
                <w:rFonts w:asciiTheme="minorHAnsi" w:hAnsiTheme="minorHAnsi" w:cstheme="minorHAnsi"/>
                <w:color w:val="FF0000"/>
                <w:sz w:val="27"/>
                <w:szCs w:val="27"/>
              </w:rPr>
            </w:pPr>
          </w:p>
        </w:tc>
      </w:tr>
      <w:tr w:rsidR="00CC2674" w:rsidRPr="00866CFA" w14:paraId="69DDD8F9" w14:textId="77777777" w:rsidTr="00E86E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76B87" w14:textId="77777777" w:rsidR="00CC2674" w:rsidRPr="00866CFA" w:rsidRDefault="00CC2674" w:rsidP="00E32E7B">
            <w:pPr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</w:pPr>
            <w:r w:rsidRPr="00866CFA"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  <w:t>Address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17C6" w14:textId="77777777" w:rsidR="00CC2674" w:rsidRPr="00866CFA" w:rsidRDefault="00CC2674" w:rsidP="00E32E7B">
            <w:pPr>
              <w:rPr>
                <w:rFonts w:asciiTheme="minorHAnsi" w:hAnsiTheme="minorHAnsi" w:cstheme="minorHAnsi"/>
                <w:color w:val="FF0000"/>
                <w:sz w:val="27"/>
                <w:szCs w:val="27"/>
              </w:rPr>
            </w:pPr>
          </w:p>
        </w:tc>
      </w:tr>
      <w:tr w:rsidR="00CC2674" w:rsidRPr="00866CFA" w14:paraId="667AF26F" w14:textId="77777777" w:rsidTr="00E86E6A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C4AF" w14:textId="77777777" w:rsidR="00CC2674" w:rsidRPr="00866CFA" w:rsidRDefault="00CC2674" w:rsidP="00E32E7B">
            <w:pPr>
              <w:rPr>
                <w:rFonts w:asciiTheme="minorHAnsi" w:hAnsiTheme="minorHAnsi" w:cstheme="minorHAnsi"/>
                <w:b/>
                <w:color w:val="FF0000"/>
                <w:sz w:val="27"/>
                <w:szCs w:val="27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3ED" w14:textId="77777777" w:rsidR="00CC2674" w:rsidRPr="00866CFA" w:rsidRDefault="00CC2674" w:rsidP="00E32E7B">
            <w:pPr>
              <w:rPr>
                <w:rFonts w:asciiTheme="minorHAnsi" w:hAnsiTheme="minorHAnsi" w:cstheme="minorHAnsi"/>
                <w:color w:val="FF0000"/>
                <w:sz w:val="27"/>
                <w:szCs w:val="27"/>
              </w:rPr>
            </w:pPr>
          </w:p>
        </w:tc>
      </w:tr>
      <w:tr w:rsidR="00CC2674" w:rsidRPr="00866CFA" w14:paraId="0E554BA0" w14:textId="77777777" w:rsidTr="00E86E6A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37407" w14:textId="77777777" w:rsidR="00CC2674" w:rsidRPr="00866CFA" w:rsidRDefault="00CC2674" w:rsidP="00E32E7B">
            <w:pPr>
              <w:rPr>
                <w:rFonts w:asciiTheme="minorHAnsi" w:hAnsiTheme="minorHAnsi" w:cstheme="minorHAnsi"/>
                <w:b/>
                <w:color w:val="FF0000"/>
                <w:sz w:val="27"/>
                <w:szCs w:val="27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302" w14:textId="77777777" w:rsidR="00CC2674" w:rsidRPr="00866CFA" w:rsidRDefault="00CC2674" w:rsidP="00E32E7B">
            <w:pPr>
              <w:rPr>
                <w:rFonts w:asciiTheme="minorHAnsi" w:hAnsiTheme="minorHAnsi" w:cstheme="minorHAnsi"/>
                <w:color w:val="FF0000"/>
                <w:sz w:val="27"/>
                <w:szCs w:val="27"/>
              </w:rPr>
            </w:pPr>
          </w:p>
        </w:tc>
      </w:tr>
      <w:tr w:rsidR="00CC2674" w:rsidRPr="00866CFA" w14:paraId="1FEABB95" w14:textId="77777777" w:rsidTr="00E86E6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FEE" w14:textId="77777777" w:rsidR="00CC2674" w:rsidRPr="00866CFA" w:rsidRDefault="00CC2674" w:rsidP="00E32E7B">
            <w:pPr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041" w14:textId="77777777" w:rsidR="00CC2674" w:rsidRPr="00866CFA" w:rsidRDefault="00CC2674" w:rsidP="00E32E7B">
            <w:pPr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</w:p>
        </w:tc>
      </w:tr>
    </w:tbl>
    <w:p w14:paraId="0B2AFEED" w14:textId="588FB27E" w:rsidR="00A5071C" w:rsidRPr="00866CFA" w:rsidRDefault="003B2EF5" w:rsidP="00E32E7B">
      <w:pPr>
        <w:spacing w:line="192" w:lineRule="auto"/>
        <w:rPr>
          <w:rFonts w:asciiTheme="minorHAnsi" w:hAnsiTheme="minorHAnsi" w:cstheme="minorHAnsi"/>
          <w:color w:val="000000"/>
          <w:szCs w:val="24"/>
        </w:rPr>
      </w:pPr>
      <w:r w:rsidRPr="00866CFA">
        <w:rPr>
          <w:rFonts w:asciiTheme="minorHAnsi" w:hAnsiTheme="minorHAnsi" w:cstheme="minorHAnsi"/>
          <w:color w:val="000000"/>
          <w:sz w:val="27"/>
          <w:szCs w:val="27"/>
        </w:rPr>
        <w:t>*</w:t>
      </w:r>
      <w:r w:rsidRPr="00866CFA">
        <w:rPr>
          <w:rFonts w:asciiTheme="minorHAnsi" w:hAnsiTheme="minorHAnsi" w:cstheme="minorHAnsi"/>
          <w:color w:val="000000"/>
          <w:szCs w:val="24"/>
        </w:rPr>
        <w:t>All the above fields are mandatory. If you do not have</w:t>
      </w:r>
      <w:r w:rsidR="00AD5D9D" w:rsidRPr="00866CFA">
        <w:rPr>
          <w:rFonts w:asciiTheme="minorHAnsi" w:hAnsiTheme="minorHAnsi" w:cstheme="minorHAnsi"/>
          <w:color w:val="000000"/>
          <w:szCs w:val="24"/>
        </w:rPr>
        <w:t xml:space="preserve"> a</w:t>
      </w:r>
      <w:r w:rsidRPr="00866CFA">
        <w:rPr>
          <w:rFonts w:asciiTheme="minorHAnsi" w:hAnsiTheme="minorHAnsi" w:cstheme="minorHAnsi"/>
          <w:color w:val="000000"/>
          <w:szCs w:val="24"/>
        </w:rPr>
        <w:t xml:space="preserve"> </w:t>
      </w:r>
      <w:r w:rsidR="001C167C" w:rsidRPr="00866CFA">
        <w:rPr>
          <w:rFonts w:asciiTheme="minorHAnsi" w:hAnsiTheme="minorHAnsi" w:cstheme="minorHAnsi"/>
          <w:color w:val="000000"/>
          <w:szCs w:val="24"/>
        </w:rPr>
        <w:t xml:space="preserve">landline or mobile </w:t>
      </w:r>
      <w:r w:rsidRPr="00866CFA">
        <w:rPr>
          <w:rFonts w:asciiTheme="minorHAnsi" w:hAnsiTheme="minorHAnsi" w:cstheme="minorHAnsi"/>
          <w:color w:val="000000"/>
          <w:szCs w:val="24"/>
        </w:rPr>
        <w:t>phone or email pls enter ‘none’</w:t>
      </w:r>
      <w:r w:rsidR="003750DC" w:rsidRPr="00866CFA">
        <w:rPr>
          <w:rFonts w:asciiTheme="minorHAnsi" w:hAnsiTheme="minorHAnsi" w:cstheme="minorHAnsi"/>
          <w:color w:val="000000"/>
          <w:szCs w:val="24"/>
        </w:rPr>
        <w:t>. This information is not shared, only used by the Honey Show Secretary for Honey Show purposes</w:t>
      </w:r>
    </w:p>
    <w:p w14:paraId="1085374A" w14:textId="77777777" w:rsidR="001C167C" w:rsidRPr="00866CFA" w:rsidRDefault="001C167C" w:rsidP="00E32E7B">
      <w:pPr>
        <w:rPr>
          <w:rFonts w:asciiTheme="minorHAnsi" w:hAnsiTheme="minorHAnsi" w:cstheme="minorHAnsi"/>
          <w:color w:val="000000"/>
          <w:sz w:val="27"/>
          <w:szCs w:val="27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112"/>
        <w:gridCol w:w="280"/>
        <w:gridCol w:w="2946"/>
        <w:gridCol w:w="5301"/>
      </w:tblGrid>
      <w:tr w:rsidR="0049307C" w:rsidRPr="00866CFA" w14:paraId="7FA923AF" w14:textId="77777777" w:rsidTr="0049307C">
        <w:tc>
          <w:tcPr>
            <w:tcW w:w="1164" w:type="dxa"/>
            <w:shd w:val="pct15" w:color="auto" w:fill="auto"/>
          </w:tcPr>
          <w:p w14:paraId="0277F3DA" w14:textId="102EAFF9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bookmarkStart w:id="0" w:name="_Hlk132283801"/>
            <w:r>
              <w:rPr>
                <w:rFonts w:asciiTheme="minorHAnsi" w:hAnsiTheme="minorHAnsi" w:cstheme="minorHAnsi"/>
                <w:b/>
                <w:u w:val="single"/>
              </w:rPr>
              <w:t># Entries</w:t>
            </w:r>
          </w:p>
        </w:tc>
        <w:tc>
          <w:tcPr>
            <w:tcW w:w="1392" w:type="dxa"/>
            <w:gridSpan w:val="2"/>
            <w:shd w:val="pct15" w:color="auto" w:fill="auto"/>
          </w:tcPr>
          <w:p w14:paraId="2423F42E" w14:textId="7D460698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SECTION A</w:t>
            </w:r>
          </w:p>
        </w:tc>
        <w:tc>
          <w:tcPr>
            <w:tcW w:w="2946" w:type="dxa"/>
            <w:shd w:val="pct15" w:color="auto" w:fill="auto"/>
          </w:tcPr>
          <w:p w14:paraId="125B5DAF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caps/>
              </w:rPr>
            </w:pPr>
            <w:r w:rsidRPr="00866CFA">
              <w:rPr>
                <w:rFonts w:asciiTheme="minorHAnsi" w:hAnsiTheme="minorHAnsi" w:cstheme="minorHAnsi"/>
                <w:b/>
                <w:caps/>
              </w:rPr>
              <w:t>Honey in Jars (Open)</w:t>
            </w:r>
          </w:p>
        </w:tc>
        <w:tc>
          <w:tcPr>
            <w:tcW w:w="5301" w:type="dxa"/>
            <w:shd w:val="pct15" w:color="auto" w:fill="auto"/>
          </w:tcPr>
          <w:p w14:paraId="5625B54D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caps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NOTES (</w:t>
            </w:r>
            <w:r w:rsidRPr="0049307C">
              <w:rPr>
                <w:rFonts w:asciiTheme="minorHAnsi" w:hAnsiTheme="minorHAnsi" w:cstheme="minorHAnsi"/>
                <w:b/>
                <w:caps/>
                <w:sz w:val="20"/>
                <w:u w:val="single"/>
              </w:rPr>
              <w:t>Please read Guidance &amp; Rules for more Info</w:t>
            </w: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)</w:t>
            </w:r>
          </w:p>
        </w:tc>
      </w:tr>
      <w:tr w:rsidR="0049307C" w:rsidRPr="00866CFA" w14:paraId="7414D7DE" w14:textId="77777777" w:rsidTr="0049307C">
        <w:tc>
          <w:tcPr>
            <w:tcW w:w="1164" w:type="dxa"/>
          </w:tcPr>
          <w:p w14:paraId="02080AB7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</w:tcPr>
          <w:p w14:paraId="16CAF32D" w14:textId="4ED2A4C5" w:rsidR="0049307C" w:rsidRPr="002F7901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2F7901">
              <w:rPr>
                <w:rFonts w:asciiTheme="minorHAnsi" w:hAnsiTheme="minorHAnsi" w:cstheme="minorHAnsi"/>
                <w:b/>
                <w:color w:val="00B0F0"/>
              </w:rPr>
              <w:t>Class 1</w:t>
            </w:r>
          </w:p>
        </w:tc>
        <w:tc>
          <w:tcPr>
            <w:tcW w:w="3226" w:type="dxa"/>
            <w:gridSpan w:val="2"/>
          </w:tcPr>
          <w:p w14:paraId="02DFCFE8" w14:textId="693C095F" w:rsidR="0049307C" w:rsidRPr="002F7901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2F7901">
              <w:rPr>
                <w:rFonts w:asciiTheme="minorHAnsi" w:hAnsiTheme="minorHAnsi" w:cstheme="minorHAnsi"/>
                <w:color w:val="00B0F0"/>
              </w:rPr>
              <w:t>Two jars of light honey</w:t>
            </w:r>
            <w:r w:rsidR="002F7901">
              <w:rPr>
                <w:rStyle w:val="FootnoteReference"/>
                <w:rFonts w:asciiTheme="minorHAnsi" w:hAnsiTheme="minorHAnsi" w:cstheme="minorHAnsi"/>
                <w:color w:val="00B0F0"/>
              </w:rPr>
              <w:footnoteReference w:id="1"/>
            </w:r>
          </w:p>
        </w:tc>
        <w:tc>
          <w:tcPr>
            <w:tcW w:w="5301" w:type="dxa"/>
            <w:vMerge w:val="restart"/>
            <w:vAlign w:val="center"/>
          </w:tcPr>
          <w:p w14:paraId="5F37A07E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Matched pair, 454g/1lb, fit for sale.</w:t>
            </w:r>
          </w:p>
        </w:tc>
      </w:tr>
      <w:tr w:rsidR="0049307C" w:rsidRPr="00866CFA" w14:paraId="5B384C90" w14:textId="77777777" w:rsidTr="0049307C">
        <w:tc>
          <w:tcPr>
            <w:tcW w:w="1164" w:type="dxa"/>
          </w:tcPr>
          <w:p w14:paraId="6A5B8DD3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</w:tcPr>
          <w:p w14:paraId="5EAA452D" w14:textId="098FBD3D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2</w:t>
            </w:r>
          </w:p>
        </w:tc>
        <w:tc>
          <w:tcPr>
            <w:tcW w:w="3226" w:type="dxa"/>
            <w:gridSpan w:val="2"/>
          </w:tcPr>
          <w:p w14:paraId="452CADFB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</w:rPr>
              <w:t>Two jars of medium honey</w:t>
            </w:r>
          </w:p>
        </w:tc>
        <w:tc>
          <w:tcPr>
            <w:tcW w:w="5301" w:type="dxa"/>
            <w:vMerge/>
          </w:tcPr>
          <w:p w14:paraId="5E1B5FD5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</w:tc>
      </w:tr>
      <w:tr w:rsidR="0049307C" w:rsidRPr="00866CFA" w14:paraId="7C249073" w14:textId="77777777" w:rsidTr="0049307C">
        <w:tc>
          <w:tcPr>
            <w:tcW w:w="1164" w:type="dxa"/>
            <w:shd w:val="clear" w:color="auto" w:fill="DBE5F1" w:themeFill="accent1" w:themeFillTint="33"/>
          </w:tcPr>
          <w:p w14:paraId="621CCCE5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38" w:type="dxa"/>
            <w:gridSpan w:val="3"/>
            <w:shd w:val="clear" w:color="auto" w:fill="DBE5F1" w:themeFill="accent1" w:themeFillTint="33"/>
          </w:tcPr>
          <w:p w14:paraId="19DE1684" w14:textId="555CBF1E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</w:rPr>
              <w:t>The Barrie Powell Memorial Class</w:t>
            </w:r>
          </w:p>
        </w:tc>
        <w:tc>
          <w:tcPr>
            <w:tcW w:w="5301" w:type="dxa"/>
            <w:vMerge/>
          </w:tcPr>
          <w:p w14:paraId="7812967F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</w:tc>
      </w:tr>
      <w:tr w:rsidR="0049307C" w:rsidRPr="00866CFA" w14:paraId="3E4399D6" w14:textId="77777777" w:rsidTr="0049307C">
        <w:tc>
          <w:tcPr>
            <w:tcW w:w="1164" w:type="dxa"/>
            <w:shd w:val="clear" w:color="auto" w:fill="DBE5F1" w:themeFill="accent1" w:themeFillTint="33"/>
          </w:tcPr>
          <w:p w14:paraId="7CFE363A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  <w:shd w:val="clear" w:color="auto" w:fill="DBE5F1" w:themeFill="accent1" w:themeFillTint="33"/>
          </w:tcPr>
          <w:p w14:paraId="21C697F8" w14:textId="05ED55B8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3</w:t>
            </w:r>
          </w:p>
        </w:tc>
        <w:tc>
          <w:tcPr>
            <w:tcW w:w="3226" w:type="dxa"/>
            <w:gridSpan w:val="2"/>
            <w:shd w:val="clear" w:color="auto" w:fill="DBE5F1" w:themeFill="accent1" w:themeFillTint="33"/>
          </w:tcPr>
          <w:p w14:paraId="5AC0D93D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</w:rPr>
              <w:t>Two jars of dark honey</w:t>
            </w:r>
          </w:p>
        </w:tc>
        <w:tc>
          <w:tcPr>
            <w:tcW w:w="5301" w:type="dxa"/>
            <w:vMerge/>
          </w:tcPr>
          <w:p w14:paraId="335AD253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</w:tc>
      </w:tr>
      <w:tr w:rsidR="0049307C" w:rsidRPr="00866CFA" w14:paraId="79CCF1D8" w14:textId="77777777" w:rsidTr="0049307C">
        <w:tc>
          <w:tcPr>
            <w:tcW w:w="1164" w:type="dxa"/>
          </w:tcPr>
          <w:p w14:paraId="45534693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</w:tcPr>
          <w:p w14:paraId="42717EDC" w14:textId="3F734CBA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4</w:t>
            </w:r>
          </w:p>
        </w:tc>
        <w:tc>
          <w:tcPr>
            <w:tcW w:w="3226" w:type="dxa"/>
            <w:gridSpan w:val="2"/>
          </w:tcPr>
          <w:p w14:paraId="171C88C7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</w:rPr>
              <w:t>Two jars granulated honey</w:t>
            </w:r>
          </w:p>
        </w:tc>
        <w:tc>
          <w:tcPr>
            <w:tcW w:w="5301" w:type="dxa"/>
            <w:vMerge/>
          </w:tcPr>
          <w:p w14:paraId="3CB7FF61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</w:tc>
      </w:tr>
      <w:tr w:rsidR="0049307C" w:rsidRPr="00866CFA" w14:paraId="3D052B8C" w14:textId="77777777" w:rsidTr="0049307C">
        <w:tc>
          <w:tcPr>
            <w:tcW w:w="1164" w:type="dxa"/>
          </w:tcPr>
          <w:p w14:paraId="46323AF7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</w:tcPr>
          <w:p w14:paraId="4666E1DB" w14:textId="26C7486D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5</w:t>
            </w:r>
          </w:p>
        </w:tc>
        <w:tc>
          <w:tcPr>
            <w:tcW w:w="3226" w:type="dxa"/>
            <w:gridSpan w:val="2"/>
          </w:tcPr>
          <w:p w14:paraId="73F36818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</w:rPr>
              <w:t>Two jars of soft set honey</w:t>
            </w:r>
          </w:p>
        </w:tc>
        <w:tc>
          <w:tcPr>
            <w:tcW w:w="5301" w:type="dxa"/>
            <w:vMerge/>
          </w:tcPr>
          <w:p w14:paraId="5BED633E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</w:tc>
      </w:tr>
      <w:tr w:rsidR="0049307C" w:rsidRPr="00866CFA" w14:paraId="6957C853" w14:textId="77777777" w:rsidTr="0049307C">
        <w:tc>
          <w:tcPr>
            <w:tcW w:w="1164" w:type="dxa"/>
          </w:tcPr>
          <w:p w14:paraId="59F3B55C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</w:tcPr>
          <w:p w14:paraId="0A647487" w14:textId="100CE682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6</w:t>
            </w:r>
          </w:p>
        </w:tc>
        <w:tc>
          <w:tcPr>
            <w:tcW w:w="3226" w:type="dxa"/>
            <w:gridSpan w:val="2"/>
          </w:tcPr>
          <w:p w14:paraId="4AD70A47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</w:rPr>
              <w:t>Two jars of chunk honey</w:t>
            </w:r>
          </w:p>
        </w:tc>
        <w:tc>
          <w:tcPr>
            <w:tcW w:w="5301" w:type="dxa"/>
            <w:vMerge/>
          </w:tcPr>
          <w:p w14:paraId="36B21837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</w:tc>
      </w:tr>
      <w:tr w:rsidR="0049307C" w:rsidRPr="00866CFA" w14:paraId="2B0F6FC7" w14:textId="77777777" w:rsidTr="0049307C">
        <w:tc>
          <w:tcPr>
            <w:tcW w:w="1164" w:type="dxa"/>
          </w:tcPr>
          <w:p w14:paraId="7FDC10EA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</w:tcPr>
          <w:p w14:paraId="67AD09E4" w14:textId="758163BC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7</w:t>
            </w:r>
          </w:p>
        </w:tc>
        <w:tc>
          <w:tcPr>
            <w:tcW w:w="3226" w:type="dxa"/>
            <w:gridSpan w:val="2"/>
          </w:tcPr>
          <w:p w14:paraId="746165B0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</w:rPr>
              <w:t>Two jars of light honey</w:t>
            </w:r>
          </w:p>
        </w:tc>
        <w:tc>
          <w:tcPr>
            <w:tcW w:w="5301" w:type="dxa"/>
            <w:vMerge w:val="restart"/>
          </w:tcPr>
          <w:p w14:paraId="5787066D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jc w:val="center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  <w:p w14:paraId="720E563E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jc w:val="center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Matched pair, 340g/12oz, hexagonal jar shape, fit for sale</w:t>
            </w:r>
          </w:p>
        </w:tc>
      </w:tr>
      <w:tr w:rsidR="0049307C" w:rsidRPr="00866CFA" w14:paraId="53A63F14" w14:textId="77777777" w:rsidTr="0049307C">
        <w:tc>
          <w:tcPr>
            <w:tcW w:w="1164" w:type="dxa"/>
          </w:tcPr>
          <w:p w14:paraId="682E376F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</w:tcPr>
          <w:p w14:paraId="0A3FE476" w14:textId="3881D752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8</w:t>
            </w:r>
          </w:p>
        </w:tc>
        <w:tc>
          <w:tcPr>
            <w:tcW w:w="3226" w:type="dxa"/>
            <w:gridSpan w:val="2"/>
          </w:tcPr>
          <w:p w14:paraId="502C3B10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</w:rPr>
              <w:t>Two jars of medium honey</w:t>
            </w:r>
          </w:p>
        </w:tc>
        <w:tc>
          <w:tcPr>
            <w:tcW w:w="5301" w:type="dxa"/>
            <w:vMerge/>
          </w:tcPr>
          <w:p w14:paraId="4BE2B77E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</w:tc>
      </w:tr>
      <w:tr w:rsidR="0049307C" w:rsidRPr="00866CFA" w14:paraId="121F2093" w14:textId="77777777" w:rsidTr="0049307C">
        <w:tc>
          <w:tcPr>
            <w:tcW w:w="1164" w:type="dxa"/>
          </w:tcPr>
          <w:p w14:paraId="4B17E0C8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</w:tcPr>
          <w:p w14:paraId="2BCEC818" w14:textId="50118493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9</w:t>
            </w:r>
          </w:p>
        </w:tc>
        <w:tc>
          <w:tcPr>
            <w:tcW w:w="3226" w:type="dxa"/>
            <w:gridSpan w:val="2"/>
          </w:tcPr>
          <w:p w14:paraId="36DF14CA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</w:rPr>
              <w:t>Two jars granulated honey</w:t>
            </w:r>
          </w:p>
        </w:tc>
        <w:tc>
          <w:tcPr>
            <w:tcW w:w="5301" w:type="dxa"/>
            <w:vMerge/>
          </w:tcPr>
          <w:p w14:paraId="272D5B95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</w:tc>
      </w:tr>
      <w:tr w:rsidR="0049307C" w:rsidRPr="00866CFA" w14:paraId="083E0452" w14:textId="77777777" w:rsidTr="0049307C">
        <w:tc>
          <w:tcPr>
            <w:tcW w:w="1164" w:type="dxa"/>
          </w:tcPr>
          <w:p w14:paraId="099773B8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2" w:type="dxa"/>
          </w:tcPr>
          <w:p w14:paraId="4F3158C8" w14:textId="6E17294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10</w:t>
            </w:r>
          </w:p>
        </w:tc>
        <w:tc>
          <w:tcPr>
            <w:tcW w:w="3226" w:type="dxa"/>
            <w:gridSpan w:val="2"/>
          </w:tcPr>
          <w:p w14:paraId="3327BF08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</w:rPr>
              <w:t>Two jars soft set honey</w:t>
            </w:r>
          </w:p>
        </w:tc>
        <w:tc>
          <w:tcPr>
            <w:tcW w:w="5301" w:type="dxa"/>
            <w:vMerge/>
          </w:tcPr>
          <w:p w14:paraId="16D86F99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</w:tc>
      </w:tr>
    </w:tbl>
    <w:p w14:paraId="4E38790F" w14:textId="77777777" w:rsidR="00866CFA" w:rsidRPr="00866CFA" w:rsidRDefault="00866CFA" w:rsidP="00E32E7B">
      <w:pPr>
        <w:spacing w:line="192" w:lineRule="auto"/>
        <w:rPr>
          <w:rFonts w:asciiTheme="minorHAnsi" w:eastAsia="Malgun Gothic" w:hAnsiTheme="minorHAnsi" w:cstheme="minorHAnsi"/>
          <w:sz w:val="18"/>
          <w:szCs w:val="16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134"/>
        <w:gridCol w:w="298"/>
        <w:gridCol w:w="2962"/>
        <w:gridCol w:w="5245"/>
      </w:tblGrid>
      <w:tr w:rsidR="0049307C" w:rsidRPr="00866CFA" w14:paraId="0DD2A198" w14:textId="77777777" w:rsidTr="002F7901">
        <w:tc>
          <w:tcPr>
            <w:tcW w:w="1164" w:type="dxa"/>
            <w:shd w:val="pct15" w:color="auto" w:fill="auto"/>
          </w:tcPr>
          <w:p w14:paraId="3AA7242A" w14:textId="578680B6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# Entries</w:t>
            </w:r>
          </w:p>
        </w:tc>
        <w:tc>
          <w:tcPr>
            <w:tcW w:w="1432" w:type="dxa"/>
            <w:gridSpan w:val="2"/>
            <w:shd w:val="pct15" w:color="auto" w:fill="auto"/>
          </w:tcPr>
          <w:p w14:paraId="678901EC" w14:textId="1910F581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SECTION B</w:t>
            </w:r>
          </w:p>
        </w:tc>
        <w:tc>
          <w:tcPr>
            <w:tcW w:w="2962" w:type="dxa"/>
            <w:shd w:val="pct15" w:color="auto" w:fill="auto"/>
          </w:tcPr>
          <w:p w14:paraId="0E1BB3E6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caps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Comb Honey (Open)</w:t>
            </w:r>
          </w:p>
        </w:tc>
        <w:tc>
          <w:tcPr>
            <w:tcW w:w="5245" w:type="dxa"/>
            <w:shd w:val="pct15" w:color="auto" w:fill="auto"/>
          </w:tcPr>
          <w:p w14:paraId="57D12704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NOTES (</w:t>
            </w:r>
            <w:r w:rsidRPr="0049307C">
              <w:rPr>
                <w:rFonts w:asciiTheme="minorHAnsi" w:hAnsiTheme="minorHAnsi" w:cstheme="minorHAnsi"/>
                <w:b/>
                <w:caps/>
                <w:sz w:val="20"/>
                <w:u w:val="single"/>
              </w:rPr>
              <w:t>Please read Guidance &amp; Rules for more Info</w:t>
            </w: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)</w:t>
            </w:r>
          </w:p>
        </w:tc>
      </w:tr>
      <w:tr w:rsidR="0049307C" w:rsidRPr="00866CFA" w14:paraId="417CBB2A" w14:textId="77777777" w:rsidTr="002F7901">
        <w:tc>
          <w:tcPr>
            <w:tcW w:w="1164" w:type="dxa"/>
          </w:tcPr>
          <w:p w14:paraId="1641320B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48DEF3A" w14:textId="392331FB" w:rsidR="0049307C" w:rsidRPr="002F7901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2F7901">
              <w:rPr>
                <w:rFonts w:asciiTheme="minorHAnsi" w:hAnsiTheme="minorHAnsi" w:cstheme="minorHAnsi"/>
                <w:b/>
                <w:color w:val="00B0F0"/>
              </w:rPr>
              <w:t>Class 11</w:t>
            </w:r>
          </w:p>
        </w:tc>
        <w:tc>
          <w:tcPr>
            <w:tcW w:w="3260" w:type="dxa"/>
            <w:gridSpan w:val="2"/>
          </w:tcPr>
          <w:p w14:paraId="341F67F3" w14:textId="77777777" w:rsidR="0049307C" w:rsidRPr="002F7901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color w:val="00B0F0"/>
              </w:rPr>
            </w:pPr>
            <w:r w:rsidRPr="002F7901">
              <w:rPr>
                <w:rFonts w:asciiTheme="minorHAnsi" w:hAnsiTheme="minorHAnsi" w:cstheme="minorHAnsi"/>
                <w:color w:val="00B0F0"/>
              </w:rPr>
              <w:t>One frame of comb</w:t>
            </w:r>
          </w:p>
        </w:tc>
        <w:tc>
          <w:tcPr>
            <w:tcW w:w="5245" w:type="dxa"/>
          </w:tcPr>
          <w:p w14:paraId="33E3B3FD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A complete frame of comb, displayed in a protective case.</w:t>
            </w:r>
          </w:p>
        </w:tc>
      </w:tr>
      <w:tr w:rsidR="0049307C" w:rsidRPr="00866CFA" w14:paraId="221A18B3" w14:textId="77777777" w:rsidTr="002F7901">
        <w:tc>
          <w:tcPr>
            <w:tcW w:w="1164" w:type="dxa"/>
            <w:tcBorders>
              <w:bottom w:val="single" w:sz="4" w:space="0" w:color="auto"/>
            </w:tcBorders>
          </w:tcPr>
          <w:p w14:paraId="7AC21DD3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251452" w14:textId="5E298AE3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12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4E89745E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Two sections of comb honey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A42072E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Two sections approx. 454g/1lb of comb honey, fit for sale.</w:t>
            </w:r>
          </w:p>
        </w:tc>
      </w:tr>
      <w:tr w:rsidR="0049307C" w:rsidRPr="00866CFA" w14:paraId="59DD913A" w14:textId="77777777" w:rsidTr="002F7901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909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4C37" w14:textId="03FF0F0F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13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4DE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Two containers cut comb honey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F26" w14:textId="77777777" w:rsidR="0049307C" w:rsidRPr="00866CFA" w:rsidRDefault="0049307C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Two containers of cut comb honey (200-255g/7-9oz) fit for sale.</w:t>
            </w:r>
          </w:p>
        </w:tc>
      </w:tr>
    </w:tbl>
    <w:p w14:paraId="2419318B" w14:textId="77777777" w:rsidR="00866CFA" w:rsidRPr="00866CFA" w:rsidRDefault="00866CFA" w:rsidP="00E32E7B">
      <w:pPr>
        <w:spacing w:line="192" w:lineRule="auto"/>
        <w:rPr>
          <w:rFonts w:asciiTheme="minorHAnsi" w:eastAsia="Malgun Gothic" w:hAnsiTheme="minorHAnsi" w:cstheme="minorHAnsi"/>
          <w:sz w:val="18"/>
          <w:szCs w:val="16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134"/>
        <w:gridCol w:w="143"/>
        <w:gridCol w:w="3117"/>
        <w:gridCol w:w="5245"/>
      </w:tblGrid>
      <w:tr w:rsidR="004E3BB6" w:rsidRPr="00866CFA" w14:paraId="54A230A1" w14:textId="77777777" w:rsidTr="002F7901">
        <w:tc>
          <w:tcPr>
            <w:tcW w:w="1164" w:type="dxa"/>
            <w:shd w:val="pct15" w:color="auto" w:fill="auto"/>
          </w:tcPr>
          <w:p w14:paraId="5E41F674" w14:textId="55B1898E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# Entries</w:t>
            </w:r>
          </w:p>
        </w:tc>
        <w:tc>
          <w:tcPr>
            <w:tcW w:w="1277" w:type="dxa"/>
            <w:gridSpan w:val="2"/>
            <w:shd w:val="pct15" w:color="auto" w:fill="auto"/>
          </w:tcPr>
          <w:p w14:paraId="758E624E" w14:textId="65147E66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SECTION C</w:t>
            </w:r>
          </w:p>
        </w:tc>
        <w:tc>
          <w:tcPr>
            <w:tcW w:w="3117" w:type="dxa"/>
            <w:shd w:val="pct15" w:color="auto" w:fill="auto"/>
          </w:tcPr>
          <w:p w14:paraId="725E4F1B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Wax (Open)</w:t>
            </w:r>
          </w:p>
        </w:tc>
        <w:tc>
          <w:tcPr>
            <w:tcW w:w="5245" w:type="dxa"/>
            <w:shd w:val="pct15" w:color="auto" w:fill="auto"/>
          </w:tcPr>
          <w:p w14:paraId="270DB9EB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NOTES (</w:t>
            </w:r>
            <w:r w:rsidRPr="004E3BB6">
              <w:rPr>
                <w:rFonts w:asciiTheme="minorHAnsi" w:hAnsiTheme="minorHAnsi" w:cstheme="minorHAnsi"/>
                <w:b/>
                <w:caps/>
                <w:sz w:val="20"/>
                <w:u w:val="single"/>
              </w:rPr>
              <w:t>Please read Guidance &amp; Rules for more Info</w:t>
            </w: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)</w:t>
            </w:r>
          </w:p>
        </w:tc>
      </w:tr>
      <w:tr w:rsidR="004E3BB6" w:rsidRPr="00866CFA" w14:paraId="7FDFF074" w14:textId="77777777" w:rsidTr="002F7901">
        <w:tc>
          <w:tcPr>
            <w:tcW w:w="1164" w:type="dxa"/>
          </w:tcPr>
          <w:p w14:paraId="342957E3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D307C88" w14:textId="2398B375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14</w:t>
            </w:r>
          </w:p>
        </w:tc>
        <w:tc>
          <w:tcPr>
            <w:tcW w:w="3260" w:type="dxa"/>
            <w:gridSpan w:val="2"/>
          </w:tcPr>
          <w:p w14:paraId="78266AC2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One cake of beeswax, approx. 454g/1lb</w:t>
            </w:r>
          </w:p>
        </w:tc>
        <w:tc>
          <w:tcPr>
            <w:tcW w:w="5245" w:type="dxa"/>
          </w:tcPr>
          <w:p w14:paraId="74DA9055" w14:textId="1D35F6E1" w:rsidR="004E3BB6" w:rsidRPr="00866CFA" w:rsidRDefault="00160EB0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Any shape</w:t>
            </w:r>
            <w:r w:rsidR="004E3BB6"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 xml:space="preserve"> polished or unpolished. Cake may be broken to check internal consistency.</w:t>
            </w:r>
          </w:p>
        </w:tc>
      </w:tr>
      <w:tr w:rsidR="004E3BB6" w:rsidRPr="00866CFA" w14:paraId="03FECEC3" w14:textId="77777777" w:rsidTr="002F7901">
        <w:tc>
          <w:tcPr>
            <w:tcW w:w="1164" w:type="dxa"/>
          </w:tcPr>
          <w:p w14:paraId="4FAFDA71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4D18A1C7" w14:textId="311D64C6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15</w:t>
            </w:r>
          </w:p>
        </w:tc>
        <w:tc>
          <w:tcPr>
            <w:tcW w:w="3260" w:type="dxa"/>
            <w:gridSpan w:val="2"/>
          </w:tcPr>
          <w:p w14:paraId="45033113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Two matching beeswax candles, any height – </w:t>
            </w:r>
            <w:r w:rsidRPr="00866CFA">
              <w:rPr>
                <w:rFonts w:asciiTheme="minorHAnsi" w:hAnsiTheme="minorHAnsi" w:cstheme="minorHAnsi"/>
                <w:b/>
              </w:rPr>
              <w:t>dipped by hand</w:t>
            </w:r>
          </w:p>
        </w:tc>
        <w:tc>
          <w:tcPr>
            <w:tcW w:w="5245" w:type="dxa"/>
            <w:vMerge w:val="restart"/>
          </w:tcPr>
          <w:p w14:paraId="267E8151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jc w:val="center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</w:p>
          <w:p w14:paraId="5E33CAFA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eastAsia="Malgun Gothic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Two matching candles up to &amp; including 35mm (1.5</w:t>
            </w:r>
            <w:r w:rsidRPr="00866CFA">
              <w:rPr>
                <w:rFonts w:asciiTheme="minorHAnsi" w:eastAsia="Malgun Gothic" w:hAnsiTheme="minorHAnsi" w:cstheme="minorHAnsi"/>
                <w:i/>
                <w:snapToGrid w:val="0"/>
                <w:lang w:val="en-US"/>
              </w:rPr>
              <w:t xml:space="preserve"> </w:t>
            </w: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in) in diameter, to be displayed upright. One may be lit by the judge.</w:t>
            </w:r>
          </w:p>
        </w:tc>
      </w:tr>
      <w:tr w:rsidR="004E3BB6" w:rsidRPr="00866CFA" w14:paraId="1461A50C" w14:textId="77777777" w:rsidTr="002F7901">
        <w:tc>
          <w:tcPr>
            <w:tcW w:w="1164" w:type="dxa"/>
          </w:tcPr>
          <w:p w14:paraId="6E21B290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14EBE91" w14:textId="285C0B13" w:rsidR="004E3BB6" w:rsidRPr="002F7901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2F7901">
              <w:rPr>
                <w:rFonts w:asciiTheme="minorHAnsi" w:hAnsiTheme="minorHAnsi" w:cstheme="minorHAnsi"/>
                <w:b/>
                <w:color w:val="00B0F0"/>
              </w:rPr>
              <w:t>Class 16</w:t>
            </w:r>
          </w:p>
        </w:tc>
        <w:tc>
          <w:tcPr>
            <w:tcW w:w="3260" w:type="dxa"/>
            <w:gridSpan w:val="2"/>
          </w:tcPr>
          <w:p w14:paraId="24F1B591" w14:textId="77777777" w:rsidR="004E3BB6" w:rsidRPr="002F7901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color w:val="00B0F0"/>
              </w:rPr>
            </w:pPr>
            <w:r w:rsidRPr="002F7901">
              <w:rPr>
                <w:rFonts w:asciiTheme="minorHAnsi" w:hAnsiTheme="minorHAnsi" w:cstheme="minorHAnsi"/>
                <w:color w:val="00B0F0"/>
              </w:rPr>
              <w:t xml:space="preserve">Two matching beeswax candles, any height - </w:t>
            </w:r>
            <w:r w:rsidRPr="002F7901">
              <w:rPr>
                <w:rFonts w:asciiTheme="minorHAnsi" w:hAnsiTheme="minorHAnsi" w:cstheme="minorHAnsi"/>
                <w:b/>
                <w:color w:val="00B0F0"/>
              </w:rPr>
              <w:t>moulded</w:t>
            </w:r>
          </w:p>
        </w:tc>
        <w:tc>
          <w:tcPr>
            <w:tcW w:w="5245" w:type="dxa"/>
            <w:vMerge/>
          </w:tcPr>
          <w:p w14:paraId="67CF3CF0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</w:rPr>
            </w:pPr>
          </w:p>
        </w:tc>
      </w:tr>
      <w:tr w:rsidR="004E3BB6" w:rsidRPr="00866CFA" w14:paraId="1BCD625D" w14:textId="77777777" w:rsidTr="002F7901">
        <w:tc>
          <w:tcPr>
            <w:tcW w:w="1164" w:type="dxa"/>
          </w:tcPr>
          <w:p w14:paraId="3E4AEDED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01057962" w14:textId="1DCC3646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17</w:t>
            </w:r>
          </w:p>
        </w:tc>
        <w:tc>
          <w:tcPr>
            <w:tcW w:w="3260" w:type="dxa"/>
            <w:gridSpan w:val="2"/>
          </w:tcPr>
          <w:p w14:paraId="4A0E44AC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Six 28g/1oz blocks of beeswax, matching in all respects</w:t>
            </w:r>
          </w:p>
        </w:tc>
        <w:tc>
          <w:tcPr>
            <w:tcW w:w="5245" w:type="dxa"/>
          </w:tcPr>
          <w:p w14:paraId="206D4A70" w14:textId="77777777" w:rsidR="004E3BB6" w:rsidRPr="00866CFA" w:rsidRDefault="004E3BB6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Any shape, polished or unpolished. Blocks may be split by the judge.</w:t>
            </w:r>
          </w:p>
        </w:tc>
      </w:tr>
    </w:tbl>
    <w:p w14:paraId="31433BB0" w14:textId="77777777" w:rsidR="00866CFA" w:rsidRDefault="00866CFA" w:rsidP="00E32E7B">
      <w:pPr>
        <w:spacing w:line="192" w:lineRule="auto"/>
        <w:rPr>
          <w:rFonts w:asciiTheme="minorHAnsi" w:eastAsia="Malgun Gothic" w:hAnsiTheme="minorHAnsi" w:cstheme="minorHAnsi"/>
          <w:sz w:val="18"/>
          <w:szCs w:val="16"/>
        </w:rPr>
      </w:pPr>
    </w:p>
    <w:p w14:paraId="03921D3F" w14:textId="77777777" w:rsidR="00E32E7B" w:rsidRDefault="00E32E7B" w:rsidP="00E32E7B">
      <w:pPr>
        <w:spacing w:line="192" w:lineRule="auto"/>
        <w:rPr>
          <w:rFonts w:asciiTheme="minorHAnsi" w:eastAsia="Malgun Gothic" w:hAnsiTheme="minorHAnsi" w:cstheme="minorHAnsi"/>
          <w:sz w:val="18"/>
          <w:szCs w:val="16"/>
        </w:rPr>
      </w:pPr>
    </w:p>
    <w:p w14:paraId="3C8DAE5C" w14:textId="77777777" w:rsidR="00E32E7B" w:rsidRDefault="00E32E7B" w:rsidP="00E32E7B">
      <w:pPr>
        <w:spacing w:line="192" w:lineRule="auto"/>
        <w:rPr>
          <w:rFonts w:asciiTheme="minorHAnsi" w:eastAsia="Malgun Gothic" w:hAnsiTheme="minorHAnsi" w:cstheme="minorHAnsi"/>
          <w:sz w:val="18"/>
          <w:szCs w:val="16"/>
        </w:rPr>
      </w:pPr>
    </w:p>
    <w:p w14:paraId="5CF4C4AB" w14:textId="77777777" w:rsidR="00E32E7B" w:rsidRDefault="00E32E7B" w:rsidP="00E32E7B">
      <w:pPr>
        <w:spacing w:line="192" w:lineRule="auto"/>
        <w:rPr>
          <w:rFonts w:asciiTheme="minorHAnsi" w:eastAsia="Malgun Gothic" w:hAnsiTheme="minorHAnsi" w:cstheme="minorHAnsi"/>
          <w:sz w:val="18"/>
          <w:szCs w:val="16"/>
        </w:rPr>
      </w:pPr>
    </w:p>
    <w:p w14:paraId="60CA7C43" w14:textId="47DDD06D" w:rsidR="004E3BB6" w:rsidRPr="004E3BB6" w:rsidRDefault="004E3BB6" w:rsidP="00E32E7B">
      <w:pPr>
        <w:tabs>
          <w:tab w:val="left" w:pos="3990"/>
        </w:tabs>
        <w:spacing w:line="192" w:lineRule="auto"/>
        <w:rPr>
          <w:rFonts w:asciiTheme="minorHAnsi" w:eastAsia="Malgun Gothic" w:hAnsiTheme="minorHAnsi" w:cstheme="minorHAnsi"/>
          <w:sz w:val="18"/>
          <w:szCs w:val="16"/>
        </w:rPr>
      </w:pPr>
      <w:r>
        <w:rPr>
          <w:rFonts w:asciiTheme="minorHAnsi" w:eastAsia="Malgun Gothic" w:hAnsiTheme="minorHAnsi" w:cstheme="minorHAnsi"/>
          <w:sz w:val="18"/>
          <w:szCs w:val="16"/>
        </w:rPr>
        <w:tab/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247"/>
        <w:gridCol w:w="312"/>
        <w:gridCol w:w="2268"/>
        <w:gridCol w:w="5812"/>
      </w:tblGrid>
      <w:tr w:rsidR="004A7AE1" w:rsidRPr="00866CFA" w14:paraId="6C8D9CA5" w14:textId="77777777" w:rsidTr="004A7AE1">
        <w:tc>
          <w:tcPr>
            <w:tcW w:w="1164" w:type="dxa"/>
            <w:shd w:val="clear" w:color="auto" w:fill="D9D9D9"/>
          </w:tcPr>
          <w:p w14:paraId="7081A743" w14:textId="03224120" w:rsidR="004A7AE1" w:rsidRPr="00866CFA" w:rsidRDefault="004A7AE1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lastRenderedPageBreak/>
              <w:t># Entries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7B55A7B9" w14:textId="1CDD4A8C" w:rsidR="004A7AE1" w:rsidRPr="00866CFA" w:rsidRDefault="004A7AE1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SECTION D</w:t>
            </w:r>
          </w:p>
        </w:tc>
        <w:tc>
          <w:tcPr>
            <w:tcW w:w="2268" w:type="dxa"/>
            <w:shd w:val="clear" w:color="auto" w:fill="D9D9D9"/>
          </w:tcPr>
          <w:p w14:paraId="20106DC7" w14:textId="77777777" w:rsidR="004A7AE1" w:rsidRPr="00866CFA" w:rsidRDefault="004A7AE1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Wines (Open)</w:t>
            </w:r>
          </w:p>
        </w:tc>
        <w:tc>
          <w:tcPr>
            <w:tcW w:w="5812" w:type="dxa"/>
            <w:shd w:val="clear" w:color="auto" w:fill="D9D9D9"/>
          </w:tcPr>
          <w:p w14:paraId="315031A7" w14:textId="77777777" w:rsidR="004A7AE1" w:rsidRPr="00866CFA" w:rsidRDefault="004A7AE1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NOTES (</w:t>
            </w:r>
            <w:r w:rsidRPr="004A7AE1">
              <w:rPr>
                <w:rFonts w:asciiTheme="minorHAnsi" w:hAnsiTheme="minorHAnsi" w:cstheme="minorHAnsi"/>
                <w:b/>
                <w:caps/>
                <w:sz w:val="20"/>
                <w:u w:val="single"/>
              </w:rPr>
              <w:t>Please read Guidance &amp; Rules for more Info</w:t>
            </w: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)</w:t>
            </w:r>
          </w:p>
        </w:tc>
      </w:tr>
      <w:tr w:rsidR="004A7AE1" w:rsidRPr="00866CFA" w14:paraId="7CF763B2" w14:textId="77777777" w:rsidTr="004A7AE1">
        <w:tc>
          <w:tcPr>
            <w:tcW w:w="1164" w:type="dxa"/>
          </w:tcPr>
          <w:p w14:paraId="0172F0F2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7" w:type="dxa"/>
          </w:tcPr>
          <w:p w14:paraId="0FBF6300" w14:textId="38FA9D5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18</w:t>
            </w:r>
          </w:p>
        </w:tc>
        <w:tc>
          <w:tcPr>
            <w:tcW w:w="2580" w:type="dxa"/>
            <w:gridSpan w:val="2"/>
          </w:tcPr>
          <w:p w14:paraId="3C45B09F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One bottle of </w:t>
            </w:r>
            <w:r w:rsidRPr="00866CFA">
              <w:rPr>
                <w:rFonts w:asciiTheme="minorHAnsi" w:hAnsiTheme="minorHAnsi" w:cstheme="minorHAnsi"/>
                <w:b/>
                <w:bCs/>
              </w:rPr>
              <w:t>Dry</w:t>
            </w:r>
            <w:r w:rsidRPr="00866CFA">
              <w:rPr>
                <w:rFonts w:asciiTheme="minorHAnsi" w:hAnsiTheme="minorHAnsi" w:cstheme="minorHAnsi"/>
              </w:rPr>
              <w:t xml:space="preserve"> mead</w:t>
            </w:r>
          </w:p>
        </w:tc>
        <w:tc>
          <w:tcPr>
            <w:tcW w:w="5812" w:type="dxa"/>
            <w:vMerge w:val="restart"/>
            <w:vAlign w:val="center"/>
          </w:tcPr>
          <w:p w14:paraId="58959163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eastAsia="Malgun Gothic" w:hAnsiTheme="minorHAnsi" w:cstheme="minorHAnsi"/>
              </w:rPr>
              <w:t>Clear glass bottle, 75cl capacity, flanged, white cork stopper</w:t>
            </w:r>
          </w:p>
        </w:tc>
      </w:tr>
      <w:tr w:rsidR="004A7AE1" w:rsidRPr="00866CFA" w14:paraId="3BB82EC2" w14:textId="77777777" w:rsidTr="004A7AE1">
        <w:tc>
          <w:tcPr>
            <w:tcW w:w="1164" w:type="dxa"/>
          </w:tcPr>
          <w:p w14:paraId="4D2F2DD2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7" w:type="dxa"/>
          </w:tcPr>
          <w:p w14:paraId="39B8909C" w14:textId="31921B54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19</w:t>
            </w:r>
          </w:p>
        </w:tc>
        <w:tc>
          <w:tcPr>
            <w:tcW w:w="2580" w:type="dxa"/>
            <w:gridSpan w:val="2"/>
          </w:tcPr>
          <w:p w14:paraId="78908EB4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One bottle of </w:t>
            </w:r>
            <w:r w:rsidRPr="00866CFA">
              <w:rPr>
                <w:rFonts w:asciiTheme="minorHAnsi" w:hAnsiTheme="minorHAnsi" w:cstheme="minorHAnsi"/>
                <w:b/>
                <w:bCs/>
              </w:rPr>
              <w:t>Sweet</w:t>
            </w:r>
            <w:r w:rsidRPr="00866CFA">
              <w:rPr>
                <w:rFonts w:asciiTheme="minorHAnsi" w:hAnsiTheme="minorHAnsi" w:cstheme="minorHAnsi"/>
              </w:rPr>
              <w:t xml:space="preserve"> mead</w:t>
            </w:r>
          </w:p>
        </w:tc>
        <w:tc>
          <w:tcPr>
            <w:tcW w:w="5812" w:type="dxa"/>
            <w:vMerge/>
          </w:tcPr>
          <w:p w14:paraId="5CBF8E05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</w:rPr>
            </w:pPr>
          </w:p>
        </w:tc>
      </w:tr>
      <w:tr w:rsidR="004A7AE1" w:rsidRPr="00866CFA" w14:paraId="3655B66D" w14:textId="77777777" w:rsidTr="004A7AE1">
        <w:tc>
          <w:tcPr>
            <w:tcW w:w="1164" w:type="dxa"/>
          </w:tcPr>
          <w:p w14:paraId="12F4EC06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7" w:type="dxa"/>
          </w:tcPr>
          <w:p w14:paraId="23E69342" w14:textId="25FDC17F" w:rsidR="004A7AE1" w:rsidRPr="00E32E7B" w:rsidRDefault="004A7AE1" w:rsidP="00E32E7B">
            <w:pPr>
              <w:spacing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20</w:t>
            </w:r>
          </w:p>
        </w:tc>
        <w:tc>
          <w:tcPr>
            <w:tcW w:w="2580" w:type="dxa"/>
            <w:gridSpan w:val="2"/>
          </w:tcPr>
          <w:p w14:paraId="5FAC0917" w14:textId="77777777" w:rsidR="004A7AE1" w:rsidRPr="00E32E7B" w:rsidRDefault="004A7AE1" w:rsidP="00E32E7B">
            <w:pPr>
              <w:spacing w:line="192" w:lineRule="auto"/>
              <w:rPr>
                <w:rFonts w:asciiTheme="minorHAnsi" w:hAnsiTheme="minorHAnsi" w:cstheme="minorHAnsi"/>
                <w:color w:val="00B0F0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>One bottle of honey-based wine</w:t>
            </w:r>
            <w:r w:rsidRPr="00E32E7B">
              <w:rPr>
                <w:rFonts w:asciiTheme="minorHAnsi" w:eastAsia="Malgun Gothic" w:hAnsiTheme="minorHAnsi" w:cstheme="minorHAnsi"/>
                <w:color w:val="00B0F0"/>
              </w:rPr>
              <w:t>, 75cl capacity</w:t>
            </w:r>
            <w:r w:rsidRPr="00E32E7B">
              <w:rPr>
                <w:rFonts w:asciiTheme="minorHAnsi" w:hAnsiTheme="minorHAnsi" w:cstheme="minorHAnsi"/>
                <w:color w:val="00B0F0"/>
              </w:rPr>
              <w:t xml:space="preserve"> </w:t>
            </w:r>
          </w:p>
        </w:tc>
        <w:tc>
          <w:tcPr>
            <w:tcW w:w="5812" w:type="dxa"/>
          </w:tcPr>
          <w:p w14:paraId="65E5A772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Honey-based wine (metheglin or </w:t>
            </w:r>
            <w:proofErr w:type="spellStart"/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melomel</w:t>
            </w:r>
            <w:proofErr w:type="spellEnd"/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) fermented with spices &amp;/or fruit juice. No alcohol may be added. The recipe must be provided on a white postcard (size A6).</w:t>
            </w:r>
          </w:p>
        </w:tc>
      </w:tr>
      <w:tr w:rsidR="004A7AE1" w:rsidRPr="00866CFA" w14:paraId="2A23B782" w14:textId="77777777" w:rsidTr="004A7AE1">
        <w:tc>
          <w:tcPr>
            <w:tcW w:w="1164" w:type="dxa"/>
          </w:tcPr>
          <w:p w14:paraId="3B5EAAD3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7" w:type="dxa"/>
          </w:tcPr>
          <w:p w14:paraId="114450A9" w14:textId="590F4F36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21</w:t>
            </w:r>
          </w:p>
        </w:tc>
        <w:tc>
          <w:tcPr>
            <w:tcW w:w="2580" w:type="dxa"/>
            <w:gridSpan w:val="2"/>
          </w:tcPr>
          <w:p w14:paraId="04D72DCD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One bottle of a refreshing summer drink,</w:t>
            </w:r>
            <w:r w:rsidRPr="00866CFA">
              <w:rPr>
                <w:rFonts w:asciiTheme="minorHAnsi" w:eastAsia="Malgun Gothic" w:hAnsiTheme="minorHAnsi" w:cstheme="minorHAnsi"/>
              </w:rPr>
              <w:t xml:space="preserve"> 75cl capacity</w:t>
            </w:r>
          </w:p>
        </w:tc>
        <w:tc>
          <w:tcPr>
            <w:tcW w:w="5812" w:type="dxa"/>
          </w:tcPr>
          <w:p w14:paraId="4E04D31C" w14:textId="77777777" w:rsidR="004A7AE1" w:rsidRPr="00866CFA" w:rsidRDefault="004A7AE1" w:rsidP="00E32E7B">
            <w:pPr>
              <w:spacing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A cold drink suitable for summer with honey as a </w:t>
            </w:r>
            <w:r w:rsidRPr="00866CFA">
              <w:rPr>
                <w:rFonts w:asciiTheme="minorHAnsi" w:hAnsiTheme="minorHAnsi" w:cstheme="minorHAnsi"/>
                <w:b/>
                <w:snapToGrid w:val="0"/>
                <w:lang w:val="en-US"/>
              </w:rPr>
              <w:t>principal flavour</w:t>
            </w:r>
            <w:r w:rsidRPr="00866CFA">
              <w:rPr>
                <w:rFonts w:asciiTheme="minorHAnsi" w:hAnsiTheme="minorHAnsi" w:cstheme="minorHAnsi"/>
                <w:bCs/>
                <w:snapToGrid w:val="0"/>
                <w:lang w:val="en-US"/>
              </w:rPr>
              <w:t>.</w:t>
            </w:r>
            <w:r w:rsidRPr="00866CFA">
              <w:rPr>
                <w:rFonts w:asciiTheme="minorHAnsi" w:eastAsia="Malgun Gothic" w:hAnsiTheme="minorHAnsi" w:cstheme="minorHAnsi"/>
              </w:rPr>
              <w:t xml:space="preserve"> </w:t>
            </w:r>
            <w:r w:rsidRPr="00866CFA">
              <w:rPr>
                <w:rFonts w:asciiTheme="minorHAnsi" w:hAnsiTheme="minorHAnsi" w:cstheme="minorHAnsi"/>
                <w:bCs/>
                <w:snapToGrid w:val="0"/>
                <w:lang w:val="en-US"/>
              </w:rPr>
              <w:t xml:space="preserve"> Fruits</w:t>
            </w: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, juices, herbs or spices may be added. The recipe must be provided on a white postcard (size A6).</w:t>
            </w:r>
          </w:p>
        </w:tc>
      </w:tr>
    </w:tbl>
    <w:p w14:paraId="3743C401" w14:textId="77777777" w:rsidR="00866CFA" w:rsidRPr="00866CFA" w:rsidRDefault="00866CFA" w:rsidP="00E32E7B">
      <w:pPr>
        <w:spacing w:line="192" w:lineRule="auto"/>
        <w:rPr>
          <w:rFonts w:asciiTheme="minorHAnsi" w:eastAsia="Malgun Gothic" w:hAnsiTheme="minorHAnsi" w:cstheme="minorHAnsi"/>
          <w:sz w:val="18"/>
          <w:szCs w:val="16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277"/>
        <w:gridCol w:w="298"/>
        <w:gridCol w:w="2252"/>
        <w:gridCol w:w="5812"/>
      </w:tblGrid>
      <w:tr w:rsidR="00493612" w:rsidRPr="00866CFA" w14:paraId="7EE0912B" w14:textId="77777777" w:rsidTr="00493612">
        <w:tc>
          <w:tcPr>
            <w:tcW w:w="1164" w:type="dxa"/>
            <w:shd w:val="clear" w:color="auto" w:fill="D9D9D9"/>
          </w:tcPr>
          <w:p w14:paraId="48B1C39A" w14:textId="40B208AB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# Entries</w:t>
            </w:r>
          </w:p>
        </w:tc>
        <w:tc>
          <w:tcPr>
            <w:tcW w:w="1575" w:type="dxa"/>
            <w:gridSpan w:val="2"/>
            <w:shd w:val="clear" w:color="auto" w:fill="D9D9D9"/>
          </w:tcPr>
          <w:p w14:paraId="3DC322AB" w14:textId="6E15783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SECTION E</w:t>
            </w:r>
          </w:p>
        </w:tc>
        <w:tc>
          <w:tcPr>
            <w:tcW w:w="2252" w:type="dxa"/>
            <w:shd w:val="clear" w:color="auto" w:fill="D9D9D9"/>
          </w:tcPr>
          <w:p w14:paraId="0215DED4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CREATIVE Project (Open)</w:t>
            </w:r>
          </w:p>
        </w:tc>
        <w:tc>
          <w:tcPr>
            <w:tcW w:w="5812" w:type="dxa"/>
            <w:shd w:val="clear" w:color="auto" w:fill="D9D9D9"/>
          </w:tcPr>
          <w:p w14:paraId="1C12234A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NOTES (</w:t>
            </w:r>
            <w:r w:rsidRPr="00493612">
              <w:rPr>
                <w:rFonts w:asciiTheme="minorHAnsi" w:hAnsiTheme="minorHAnsi" w:cstheme="minorHAnsi"/>
                <w:b/>
                <w:caps/>
                <w:sz w:val="20"/>
                <w:u w:val="single"/>
              </w:rPr>
              <w:t>Please read Guidance &amp; Rules for more Info</w:t>
            </w: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)</w:t>
            </w:r>
          </w:p>
        </w:tc>
      </w:tr>
      <w:tr w:rsidR="00493612" w:rsidRPr="00866CFA" w14:paraId="6E3F9FE9" w14:textId="77777777" w:rsidTr="00493612">
        <w:tc>
          <w:tcPr>
            <w:tcW w:w="1164" w:type="dxa"/>
          </w:tcPr>
          <w:p w14:paraId="1873B5C4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082E13D0" w14:textId="66A9BAE4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22</w:t>
            </w:r>
          </w:p>
        </w:tc>
        <w:tc>
          <w:tcPr>
            <w:tcW w:w="2550" w:type="dxa"/>
            <w:gridSpan w:val="2"/>
          </w:tcPr>
          <w:p w14:paraId="6ABAC955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Photograph(s) of Beekeeping interest </w:t>
            </w:r>
          </w:p>
        </w:tc>
        <w:tc>
          <w:tcPr>
            <w:tcW w:w="5812" w:type="dxa"/>
          </w:tcPr>
          <w:p w14:paraId="1ACAB99E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Photograph(s) should be about bees &amp; beekeeping. Size A4 &amp; mounted on card with a border no bigger than 2cm. </w:t>
            </w:r>
          </w:p>
        </w:tc>
      </w:tr>
      <w:tr w:rsidR="00493612" w:rsidRPr="00866CFA" w14:paraId="5BBB8604" w14:textId="77777777" w:rsidTr="00493612">
        <w:tc>
          <w:tcPr>
            <w:tcW w:w="1164" w:type="dxa"/>
          </w:tcPr>
          <w:p w14:paraId="638CC0C2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19E6B2B8" w14:textId="2A10DA20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23</w:t>
            </w:r>
          </w:p>
        </w:tc>
        <w:tc>
          <w:tcPr>
            <w:tcW w:w="2550" w:type="dxa"/>
            <w:gridSpan w:val="2"/>
          </w:tcPr>
          <w:p w14:paraId="42630719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A decorative display of home-produced products containing Honey and/or Beeswax.  </w:t>
            </w:r>
          </w:p>
        </w:tc>
        <w:tc>
          <w:tcPr>
            <w:tcW w:w="5812" w:type="dxa"/>
          </w:tcPr>
          <w:p w14:paraId="6C142425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Each item labelled for information. Displays must not exceed 60cm x 60cm</w:t>
            </w:r>
            <w:r w:rsidRPr="00866CFA">
              <w:rPr>
                <w:rStyle w:val="FootnoteReference"/>
                <w:rFonts w:asciiTheme="minorHAnsi" w:hAnsiTheme="minorHAnsi" w:cstheme="minorHAnsi"/>
                <w:snapToGrid w:val="0"/>
                <w:lang w:val="en-US"/>
              </w:rPr>
              <w:footnoteReference w:id="2"/>
            </w: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. Between 6 &amp; 10 different items can be displayed containing honey &amp;/or beeswax. Containers will be opened for judging. </w:t>
            </w:r>
          </w:p>
        </w:tc>
      </w:tr>
      <w:tr w:rsidR="00493612" w:rsidRPr="00866CFA" w14:paraId="69499F69" w14:textId="77777777" w:rsidTr="00493612">
        <w:tc>
          <w:tcPr>
            <w:tcW w:w="1164" w:type="dxa"/>
          </w:tcPr>
          <w:p w14:paraId="09EE3F71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44113AEB" w14:textId="29CBC917" w:rsidR="00493612" w:rsidRPr="00E32E7B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24</w:t>
            </w:r>
          </w:p>
        </w:tc>
        <w:tc>
          <w:tcPr>
            <w:tcW w:w="2550" w:type="dxa"/>
            <w:gridSpan w:val="2"/>
          </w:tcPr>
          <w:p w14:paraId="640E1FB0" w14:textId="77777777" w:rsidR="00493612" w:rsidRPr="00E32E7B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color w:val="00B0F0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>Any Decorative or Artistic Exhibit relating to bees/beekeeping</w:t>
            </w:r>
          </w:p>
        </w:tc>
        <w:tc>
          <w:tcPr>
            <w:tcW w:w="5812" w:type="dxa"/>
          </w:tcPr>
          <w:p w14:paraId="0CE2865F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Entries may use any medium e.g. wool, fabric, wood, metal etc. The back of the work must be accessible for inspection. The exhibit must be accompanied by a description on a white postcard (size A6) &amp; be of reasonable size – it needs to fit on a 3x6ft table next to other entries.</w:t>
            </w:r>
          </w:p>
        </w:tc>
      </w:tr>
      <w:tr w:rsidR="00493612" w:rsidRPr="00866CFA" w14:paraId="280F1143" w14:textId="77777777" w:rsidTr="00493612">
        <w:tc>
          <w:tcPr>
            <w:tcW w:w="1164" w:type="dxa"/>
          </w:tcPr>
          <w:p w14:paraId="0B022F0C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48756220" w14:textId="14047B7D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25</w:t>
            </w:r>
          </w:p>
        </w:tc>
        <w:tc>
          <w:tcPr>
            <w:tcW w:w="2550" w:type="dxa"/>
            <w:gridSpan w:val="2"/>
          </w:tcPr>
          <w:p w14:paraId="5A423D71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A Honey Label of your own design</w:t>
            </w:r>
          </w:p>
        </w:tc>
        <w:tc>
          <w:tcPr>
            <w:tcW w:w="5812" w:type="dxa"/>
          </w:tcPr>
          <w:p w14:paraId="3A3BED65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A standard label of your own design, to be attached to an empty standard 454g/1lb jar produced in any medium to comply with current UK regs.</w:t>
            </w:r>
          </w:p>
        </w:tc>
      </w:tr>
      <w:tr w:rsidR="00493612" w:rsidRPr="00866CFA" w14:paraId="217EA6B3" w14:textId="77777777" w:rsidTr="00493612">
        <w:tc>
          <w:tcPr>
            <w:tcW w:w="1164" w:type="dxa"/>
          </w:tcPr>
          <w:p w14:paraId="6AE85410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6515FB73" w14:textId="6DD3A185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26</w:t>
            </w:r>
          </w:p>
        </w:tc>
        <w:tc>
          <w:tcPr>
            <w:tcW w:w="2550" w:type="dxa"/>
            <w:gridSpan w:val="2"/>
          </w:tcPr>
          <w:p w14:paraId="175C48E4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A decorated cake</w:t>
            </w:r>
          </w:p>
        </w:tc>
        <w:tc>
          <w:tcPr>
            <w:tcW w:w="5812" w:type="dxa"/>
          </w:tcPr>
          <w:p w14:paraId="4A650BB3" w14:textId="77777777" w:rsidR="00493612" w:rsidRPr="00866CFA" w:rsidRDefault="00493612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A bee-themed decorated cake displayed on a 23cm cake board. supplied by the exhibitor. Label to be fixed to the cake board. The cake recipe is not required. Cover needed for overnight storage.</w:t>
            </w:r>
          </w:p>
        </w:tc>
      </w:tr>
    </w:tbl>
    <w:p w14:paraId="5404B436" w14:textId="77777777" w:rsidR="00493612" w:rsidRPr="00493612" w:rsidRDefault="00493612" w:rsidP="00E32E7B">
      <w:pPr>
        <w:tabs>
          <w:tab w:val="left" w:pos="1101"/>
          <w:tab w:val="left" w:pos="2676"/>
          <w:tab w:val="left" w:pos="5214"/>
        </w:tabs>
        <w:spacing w:line="192" w:lineRule="auto"/>
        <w:ind w:left="-63"/>
        <w:rPr>
          <w:rFonts w:asciiTheme="minorHAnsi" w:hAnsiTheme="minorHAnsi" w:cstheme="minorHAnsi"/>
          <w:bCs/>
        </w:rPr>
      </w:pPr>
      <w:r w:rsidRPr="00493612">
        <w:rPr>
          <w:rFonts w:asciiTheme="minorHAnsi" w:hAnsiTheme="minorHAnsi" w:cstheme="minorHAnsi"/>
          <w:bCs/>
        </w:rPr>
        <w:tab/>
      </w:r>
      <w:r w:rsidRPr="00493612">
        <w:rPr>
          <w:rFonts w:asciiTheme="minorHAnsi" w:hAnsiTheme="minorHAnsi" w:cstheme="minorHAnsi"/>
          <w:bCs/>
        </w:rPr>
        <w:tab/>
      </w:r>
      <w:r w:rsidRPr="00493612">
        <w:rPr>
          <w:rFonts w:asciiTheme="minorHAnsi" w:hAnsiTheme="minorHAnsi" w:cstheme="minorHAnsi"/>
          <w:bCs/>
        </w:rPr>
        <w:tab/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277"/>
        <w:gridCol w:w="298"/>
        <w:gridCol w:w="2524"/>
        <w:gridCol w:w="14"/>
        <w:gridCol w:w="5526"/>
      </w:tblGrid>
      <w:tr w:rsidR="00493612" w:rsidRPr="00866CFA" w14:paraId="614AE48D" w14:textId="77777777" w:rsidTr="00493612">
        <w:trPr>
          <w:tblHeader/>
        </w:trPr>
        <w:tc>
          <w:tcPr>
            <w:tcW w:w="1164" w:type="dxa"/>
            <w:shd w:val="clear" w:color="auto" w:fill="D9D9D9"/>
          </w:tcPr>
          <w:p w14:paraId="5ADB7156" w14:textId="000B7DE6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# Entries</w:t>
            </w:r>
          </w:p>
        </w:tc>
        <w:tc>
          <w:tcPr>
            <w:tcW w:w="1575" w:type="dxa"/>
            <w:gridSpan w:val="2"/>
            <w:shd w:val="clear" w:color="auto" w:fill="D9D9D9"/>
          </w:tcPr>
          <w:p w14:paraId="12CDDE3F" w14:textId="6DEDE79D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br w:type="page"/>
              <w:t>SECTION F</w:t>
            </w:r>
          </w:p>
        </w:tc>
        <w:tc>
          <w:tcPr>
            <w:tcW w:w="2538" w:type="dxa"/>
            <w:gridSpan w:val="2"/>
            <w:shd w:val="clear" w:color="auto" w:fill="D9D9D9"/>
          </w:tcPr>
          <w:p w14:paraId="7ED3D9B8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OPEN TO MEMBERS* ONLY</w:t>
            </w:r>
          </w:p>
        </w:tc>
        <w:tc>
          <w:tcPr>
            <w:tcW w:w="5526" w:type="dxa"/>
            <w:shd w:val="clear" w:color="auto" w:fill="D9D9D9"/>
          </w:tcPr>
          <w:p w14:paraId="205468F3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 xml:space="preserve">NOTES </w:t>
            </w: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(</w:t>
            </w:r>
            <w:r w:rsidRPr="00160EB0">
              <w:rPr>
                <w:rFonts w:asciiTheme="minorHAnsi" w:hAnsiTheme="minorHAnsi" w:cstheme="minorHAnsi"/>
                <w:b/>
                <w:caps/>
                <w:sz w:val="20"/>
                <w:u w:val="single"/>
              </w:rPr>
              <w:t>Please read Guidance &amp; Rules for more Info</w:t>
            </w: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)</w:t>
            </w:r>
          </w:p>
        </w:tc>
      </w:tr>
      <w:tr w:rsidR="00493612" w:rsidRPr="00866CFA" w14:paraId="50DAD028" w14:textId="77777777" w:rsidTr="00493612">
        <w:tc>
          <w:tcPr>
            <w:tcW w:w="1164" w:type="dxa"/>
          </w:tcPr>
          <w:p w14:paraId="70B130F3" w14:textId="77777777" w:rsidR="00493612" w:rsidRPr="00866CFA" w:rsidRDefault="00493612" w:rsidP="00E32E7B">
            <w:pPr>
              <w:spacing w:before="20" w:after="2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39" w:type="dxa"/>
            <w:gridSpan w:val="5"/>
          </w:tcPr>
          <w:p w14:paraId="112EF0DC" w14:textId="2F97E176" w:rsidR="00493612" w:rsidRPr="00866CFA" w:rsidRDefault="00493612" w:rsidP="00E32E7B">
            <w:pPr>
              <w:spacing w:before="20" w:after="2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 xml:space="preserve">*Where the entrant/s is a member (or partner member) of an association affiliated to the Suffolk BKA. </w:t>
            </w:r>
          </w:p>
        </w:tc>
      </w:tr>
      <w:tr w:rsidR="00493612" w:rsidRPr="00866CFA" w14:paraId="7ECC2590" w14:textId="77777777" w:rsidTr="00493612">
        <w:tc>
          <w:tcPr>
            <w:tcW w:w="1164" w:type="dxa"/>
          </w:tcPr>
          <w:p w14:paraId="6A555559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75707D1F" w14:textId="58AFC63F" w:rsidR="00493612" w:rsidRPr="00E32E7B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27</w:t>
            </w:r>
          </w:p>
        </w:tc>
        <w:tc>
          <w:tcPr>
            <w:tcW w:w="2822" w:type="dxa"/>
            <w:gridSpan w:val="2"/>
          </w:tcPr>
          <w:p w14:paraId="777D125B" w14:textId="77777777" w:rsidR="00493612" w:rsidRPr="00E32E7B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  <w:u w:val="single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>Two jars of liquid honey</w:t>
            </w:r>
          </w:p>
        </w:tc>
        <w:tc>
          <w:tcPr>
            <w:tcW w:w="5540" w:type="dxa"/>
            <w:gridSpan w:val="2"/>
            <w:vMerge w:val="restart"/>
            <w:vAlign w:val="center"/>
          </w:tcPr>
          <w:p w14:paraId="14363641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jc w:val="center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eastAsia="Malgun Gothic" w:hAnsiTheme="minorHAnsi" w:cstheme="minorHAnsi"/>
                <w:snapToGrid w:val="0"/>
                <w:lang w:val="en-US"/>
              </w:rPr>
              <w:t>Matched pair, 454g/1lb jars, fit for sale.</w:t>
            </w:r>
          </w:p>
        </w:tc>
      </w:tr>
      <w:tr w:rsidR="00493612" w:rsidRPr="00866CFA" w14:paraId="766AF7E6" w14:textId="77777777" w:rsidTr="00493612">
        <w:tc>
          <w:tcPr>
            <w:tcW w:w="1164" w:type="dxa"/>
          </w:tcPr>
          <w:p w14:paraId="3F776B26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78CA103A" w14:textId="66B817D6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28</w:t>
            </w:r>
          </w:p>
        </w:tc>
        <w:tc>
          <w:tcPr>
            <w:tcW w:w="2822" w:type="dxa"/>
            <w:gridSpan w:val="2"/>
          </w:tcPr>
          <w:p w14:paraId="7ADD7847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Two jars granulated honey</w:t>
            </w:r>
          </w:p>
        </w:tc>
        <w:tc>
          <w:tcPr>
            <w:tcW w:w="5540" w:type="dxa"/>
            <w:gridSpan w:val="2"/>
            <w:vMerge/>
          </w:tcPr>
          <w:p w14:paraId="1D5C3BB3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</w:p>
        </w:tc>
      </w:tr>
      <w:tr w:rsidR="00493612" w:rsidRPr="00866CFA" w14:paraId="0FB56F12" w14:textId="77777777" w:rsidTr="00493612">
        <w:tc>
          <w:tcPr>
            <w:tcW w:w="1164" w:type="dxa"/>
          </w:tcPr>
          <w:p w14:paraId="01FBD383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00B52367" w14:textId="635654B0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29</w:t>
            </w:r>
          </w:p>
        </w:tc>
        <w:tc>
          <w:tcPr>
            <w:tcW w:w="2822" w:type="dxa"/>
            <w:gridSpan w:val="2"/>
          </w:tcPr>
          <w:p w14:paraId="401BC8CF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Two jars soft set honey</w:t>
            </w:r>
          </w:p>
        </w:tc>
        <w:tc>
          <w:tcPr>
            <w:tcW w:w="5540" w:type="dxa"/>
            <w:gridSpan w:val="2"/>
            <w:vMerge/>
          </w:tcPr>
          <w:p w14:paraId="04F3955B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</w:p>
        </w:tc>
      </w:tr>
      <w:tr w:rsidR="00493612" w:rsidRPr="00866CFA" w14:paraId="1733F3DA" w14:textId="77777777" w:rsidTr="00493612">
        <w:tc>
          <w:tcPr>
            <w:tcW w:w="1164" w:type="dxa"/>
          </w:tcPr>
          <w:p w14:paraId="25D56D6B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3E72C30E" w14:textId="34EDE776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30</w:t>
            </w:r>
          </w:p>
        </w:tc>
        <w:tc>
          <w:tcPr>
            <w:tcW w:w="2822" w:type="dxa"/>
            <w:gridSpan w:val="2"/>
          </w:tcPr>
          <w:p w14:paraId="53B1CECB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Three jars of different honeys, any combination</w:t>
            </w:r>
          </w:p>
        </w:tc>
        <w:tc>
          <w:tcPr>
            <w:tcW w:w="5540" w:type="dxa"/>
            <w:gridSpan w:val="2"/>
          </w:tcPr>
          <w:p w14:paraId="6757325C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Any 3 jars of honey (same size/shape), </w:t>
            </w:r>
            <w:r w:rsidRPr="00866CFA">
              <w:rPr>
                <w:rFonts w:asciiTheme="minorHAnsi" w:hAnsiTheme="minorHAnsi" w:cstheme="minorHAnsi"/>
              </w:rPr>
              <w:t>454g/1lb,</w:t>
            </w: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 of light, medium, dark, granulated, or soft set honey fit for sale. </w:t>
            </w:r>
          </w:p>
        </w:tc>
      </w:tr>
      <w:tr w:rsidR="00493612" w:rsidRPr="00866CFA" w14:paraId="50A61A6E" w14:textId="77777777" w:rsidTr="00493612">
        <w:tc>
          <w:tcPr>
            <w:tcW w:w="1164" w:type="dxa"/>
          </w:tcPr>
          <w:p w14:paraId="523BC078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3F1EB269" w14:textId="07D35A4C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31</w:t>
            </w:r>
          </w:p>
        </w:tc>
        <w:tc>
          <w:tcPr>
            <w:tcW w:w="2822" w:type="dxa"/>
            <w:gridSpan w:val="2"/>
          </w:tcPr>
          <w:p w14:paraId="17AF332C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Six matching jars of honey labelled, ready for sale to the public. </w:t>
            </w:r>
          </w:p>
        </w:tc>
        <w:tc>
          <w:tcPr>
            <w:tcW w:w="5540" w:type="dxa"/>
            <w:gridSpan w:val="2"/>
          </w:tcPr>
          <w:p w14:paraId="374AEE56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Jars may be of any type/shape/size, matching, clear glass or plastic up to 500g net, </w:t>
            </w:r>
            <w:r w:rsidRPr="00866CFA">
              <w:rPr>
                <w:rFonts w:asciiTheme="minorHAnsi" w:hAnsiTheme="minorHAnsi" w:cstheme="minorHAnsi"/>
                <w:snapToGrid w:val="0"/>
              </w:rPr>
              <w:t>labelled.</w:t>
            </w: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 Entrant to state if items can be sold.</w:t>
            </w:r>
          </w:p>
        </w:tc>
      </w:tr>
      <w:tr w:rsidR="00493612" w:rsidRPr="00866CFA" w14:paraId="36FCAD72" w14:textId="77777777" w:rsidTr="00493612">
        <w:tc>
          <w:tcPr>
            <w:tcW w:w="1164" w:type="dxa"/>
          </w:tcPr>
          <w:p w14:paraId="76031BB8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0F50C8DA" w14:textId="59539189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32</w:t>
            </w:r>
          </w:p>
        </w:tc>
        <w:tc>
          <w:tcPr>
            <w:tcW w:w="2822" w:type="dxa"/>
            <w:gridSpan w:val="2"/>
          </w:tcPr>
          <w:p w14:paraId="29361356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One jar of any honey, liquid or set; any colour or quantity - no less than 340g/12oz. Judged on </w:t>
            </w:r>
            <w:r w:rsidRPr="00866CFA">
              <w:rPr>
                <w:rFonts w:asciiTheme="minorHAnsi" w:hAnsiTheme="minorHAnsi" w:cstheme="minorHAnsi"/>
                <w:b/>
                <w:bCs/>
                <w:u w:val="single"/>
              </w:rPr>
              <w:t>flavour</w:t>
            </w:r>
            <w:r w:rsidRPr="00866CFA">
              <w:rPr>
                <w:rFonts w:asciiTheme="minorHAnsi" w:hAnsiTheme="minorHAnsi" w:cstheme="minorHAnsi"/>
              </w:rPr>
              <w:t xml:space="preserve"> only. </w:t>
            </w:r>
          </w:p>
        </w:tc>
        <w:tc>
          <w:tcPr>
            <w:tcW w:w="5540" w:type="dxa"/>
            <w:gridSpan w:val="2"/>
          </w:tcPr>
          <w:p w14:paraId="1A90904E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The jar will be covered with black material, supplied by the Show Secretary so the honey is judged on </w:t>
            </w:r>
            <w:r w:rsidRPr="00866CFA">
              <w:rPr>
                <w:rFonts w:asciiTheme="minorHAnsi" w:hAnsiTheme="minorHAnsi" w:cstheme="minorHAnsi"/>
                <w:b/>
                <w:bCs/>
                <w:u w:val="single"/>
              </w:rPr>
              <w:t>flavour</w:t>
            </w:r>
            <w:r w:rsidRPr="00866CFA">
              <w:rPr>
                <w:rFonts w:asciiTheme="minorHAnsi" w:hAnsiTheme="minorHAnsi" w:cstheme="minorHAnsi"/>
              </w:rPr>
              <w:t xml:space="preserve"> only.</w:t>
            </w: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 </w:t>
            </w:r>
            <w:r w:rsidRPr="00866CFA">
              <w:rPr>
                <w:rFonts w:asciiTheme="minorHAnsi" w:hAnsiTheme="minorHAnsi" w:cstheme="minorHAnsi"/>
              </w:rPr>
              <w:t xml:space="preserve">This class may be split into liquid &amp; granulated classes at the discretion of the Judge. </w:t>
            </w:r>
          </w:p>
        </w:tc>
      </w:tr>
      <w:tr w:rsidR="00493612" w:rsidRPr="00866CFA" w14:paraId="5F944925" w14:textId="77777777" w:rsidTr="00493612">
        <w:tc>
          <w:tcPr>
            <w:tcW w:w="1164" w:type="dxa"/>
          </w:tcPr>
          <w:p w14:paraId="148A944D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1696AF3B" w14:textId="704B51B6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33</w:t>
            </w:r>
          </w:p>
        </w:tc>
        <w:tc>
          <w:tcPr>
            <w:tcW w:w="2822" w:type="dxa"/>
            <w:gridSpan w:val="2"/>
          </w:tcPr>
          <w:p w14:paraId="2DCD227B" w14:textId="77777777" w:rsidR="00493612" w:rsidRPr="00866CFA" w:rsidRDefault="00493612" w:rsidP="00E32E7B">
            <w:pPr>
              <w:pStyle w:val="BodyTextIndent"/>
              <w:tabs>
                <w:tab w:val="clear" w:pos="993"/>
              </w:tabs>
              <w:spacing w:before="60" w:after="60" w:line="192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sz w:val="22"/>
                <w:szCs w:val="22"/>
              </w:rPr>
              <w:t>One section of comb honey</w:t>
            </w:r>
          </w:p>
        </w:tc>
        <w:tc>
          <w:tcPr>
            <w:tcW w:w="5540" w:type="dxa"/>
            <w:gridSpan w:val="2"/>
          </w:tcPr>
          <w:p w14:paraId="31B09D6E" w14:textId="77777777" w:rsidR="00493612" w:rsidRPr="00866CFA" w:rsidRDefault="00493612" w:rsidP="00E32E7B">
            <w:pPr>
              <w:pStyle w:val="BodyTextIndent"/>
              <w:spacing w:before="60" w:after="60" w:line="192" w:lineRule="auto"/>
              <w:rPr>
                <w:rFonts w:asciiTheme="minorHAnsi" w:hAnsiTheme="minorHAnsi" w:cstheme="minorHAnsi"/>
                <w:sz w:val="22"/>
              </w:rPr>
            </w:pPr>
            <w:r w:rsidRPr="00866CFA">
              <w:rPr>
                <w:rFonts w:asciiTheme="minorHAnsi" w:hAnsiTheme="minorHAnsi" w:cstheme="minorHAnsi"/>
                <w:sz w:val="22"/>
              </w:rPr>
              <w:t>454g/1lb, ready &amp; fit for sale.</w:t>
            </w:r>
          </w:p>
        </w:tc>
      </w:tr>
      <w:tr w:rsidR="00493612" w:rsidRPr="00866CFA" w14:paraId="57270D6C" w14:textId="77777777" w:rsidTr="00493612">
        <w:tc>
          <w:tcPr>
            <w:tcW w:w="1164" w:type="dxa"/>
          </w:tcPr>
          <w:p w14:paraId="6B708364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56C6F585" w14:textId="23681814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34</w:t>
            </w:r>
          </w:p>
        </w:tc>
        <w:tc>
          <w:tcPr>
            <w:tcW w:w="2822" w:type="dxa"/>
            <w:gridSpan w:val="2"/>
          </w:tcPr>
          <w:p w14:paraId="29C5CA6E" w14:textId="2FF857D2" w:rsidR="00493612" w:rsidRPr="00866CFA" w:rsidRDefault="00493612" w:rsidP="00E32E7B">
            <w:pPr>
              <w:pStyle w:val="BodyTextIndent"/>
              <w:tabs>
                <w:tab w:val="clear" w:pos="993"/>
              </w:tabs>
              <w:spacing w:before="60" w:after="60" w:line="192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sz w:val="22"/>
                <w:szCs w:val="22"/>
              </w:rPr>
              <w:t xml:space="preserve">One cake of beeswax, </w:t>
            </w:r>
            <w:proofErr w:type="spellStart"/>
            <w:r w:rsidR="00160E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66CFA">
              <w:rPr>
                <w:rFonts w:asciiTheme="minorHAnsi" w:hAnsiTheme="minorHAnsi" w:cstheme="minorHAnsi"/>
                <w:sz w:val="22"/>
                <w:szCs w:val="22"/>
              </w:rPr>
              <w:t>pprox</w:t>
            </w:r>
            <w:proofErr w:type="spellEnd"/>
            <w:r w:rsidRPr="00866CFA">
              <w:rPr>
                <w:rFonts w:asciiTheme="minorHAnsi" w:hAnsiTheme="minorHAnsi" w:cstheme="minorHAnsi"/>
                <w:sz w:val="22"/>
                <w:szCs w:val="22"/>
              </w:rPr>
              <w:t xml:space="preserve"> 227g/8oz</w:t>
            </w:r>
          </w:p>
        </w:tc>
        <w:tc>
          <w:tcPr>
            <w:tcW w:w="5540" w:type="dxa"/>
            <w:gridSpan w:val="2"/>
          </w:tcPr>
          <w:p w14:paraId="23F3B302" w14:textId="77777777" w:rsidR="00493612" w:rsidRPr="00866CFA" w:rsidRDefault="00493612" w:rsidP="00E32E7B">
            <w:pPr>
              <w:pStyle w:val="BodyTextIndent"/>
              <w:tabs>
                <w:tab w:val="clear" w:pos="993"/>
                <w:tab w:val="left" w:pos="0"/>
              </w:tabs>
              <w:spacing w:before="60" w:after="60" w:line="192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66CFA">
              <w:rPr>
                <w:rFonts w:asciiTheme="minorHAnsi" w:hAnsiTheme="minorHAnsi" w:cstheme="minorHAnsi"/>
                <w:sz w:val="22"/>
              </w:rPr>
              <w:t>Exhibit may be polished or unpolished at the discretion of the entrant. It may be split by the judge.</w:t>
            </w:r>
          </w:p>
        </w:tc>
      </w:tr>
      <w:tr w:rsidR="00493612" w:rsidRPr="00866CFA" w14:paraId="01BCEFC8" w14:textId="77777777" w:rsidTr="00493612">
        <w:tc>
          <w:tcPr>
            <w:tcW w:w="1164" w:type="dxa"/>
          </w:tcPr>
          <w:p w14:paraId="4226B828" w14:textId="77777777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103ABCD5" w14:textId="566D8225" w:rsidR="00493612" w:rsidRPr="00866CFA" w:rsidRDefault="00493612" w:rsidP="00E32E7B">
            <w:pPr>
              <w:tabs>
                <w:tab w:val="left" w:pos="1008"/>
                <w:tab w:val="left" w:pos="2770"/>
              </w:tabs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35</w:t>
            </w:r>
          </w:p>
        </w:tc>
        <w:tc>
          <w:tcPr>
            <w:tcW w:w="2822" w:type="dxa"/>
            <w:gridSpan w:val="2"/>
          </w:tcPr>
          <w:p w14:paraId="386AEDA1" w14:textId="77777777" w:rsidR="00493612" w:rsidRPr="00866CFA" w:rsidRDefault="00493612" w:rsidP="00E32E7B">
            <w:pPr>
              <w:pStyle w:val="BodyTextIndent"/>
              <w:tabs>
                <w:tab w:val="clear" w:pos="993"/>
              </w:tabs>
              <w:spacing w:before="60" w:after="60" w:line="192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sz w:val="22"/>
                <w:szCs w:val="22"/>
              </w:rPr>
              <w:t>One jar of any honey, liquid or set to be given to St Elizabeth Hospice.</w:t>
            </w:r>
          </w:p>
        </w:tc>
        <w:tc>
          <w:tcPr>
            <w:tcW w:w="5540" w:type="dxa"/>
            <w:gridSpan w:val="2"/>
          </w:tcPr>
          <w:p w14:paraId="792B0071" w14:textId="77777777" w:rsidR="00493612" w:rsidRPr="00866CFA" w:rsidRDefault="00493612" w:rsidP="00E32E7B">
            <w:pPr>
              <w:pStyle w:val="BodyTextIndent"/>
              <w:tabs>
                <w:tab w:val="clear" w:pos="993"/>
                <w:tab w:val="left" w:pos="0"/>
              </w:tabs>
              <w:spacing w:before="60" w:after="60" w:line="192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sz w:val="22"/>
                <w:szCs w:val="22"/>
              </w:rPr>
              <w:t>One 454g/1lb or 340g/12oz jar, any shape, labelled, fit for sale.</w:t>
            </w:r>
          </w:p>
        </w:tc>
      </w:tr>
    </w:tbl>
    <w:p w14:paraId="48478188" w14:textId="77777777" w:rsidR="00866CFA" w:rsidRPr="00866CFA" w:rsidRDefault="00866CFA" w:rsidP="00E32E7B">
      <w:pPr>
        <w:spacing w:line="192" w:lineRule="auto"/>
        <w:rPr>
          <w:rFonts w:asciiTheme="minorHAnsi" w:hAnsiTheme="minorHAnsi" w:cstheme="minorHAnsi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247"/>
        <w:gridCol w:w="425"/>
        <w:gridCol w:w="3119"/>
        <w:gridCol w:w="4848"/>
      </w:tblGrid>
      <w:tr w:rsidR="00160EB0" w:rsidRPr="00866CFA" w14:paraId="1EA5AFB3" w14:textId="77777777" w:rsidTr="00160EB0">
        <w:trPr>
          <w:tblHeader/>
        </w:trPr>
        <w:tc>
          <w:tcPr>
            <w:tcW w:w="1164" w:type="dxa"/>
            <w:shd w:val="clear" w:color="auto" w:fill="D9D9D9"/>
          </w:tcPr>
          <w:p w14:paraId="2DD06076" w14:textId="1D6E2F5C" w:rsidR="00160EB0" w:rsidRPr="00866CFA" w:rsidRDefault="00160EB0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# Entries</w:t>
            </w:r>
          </w:p>
        </w:tc>
        <w:tc>
          <w:tcPr>
            <w:tcW w:w="1672" w:type="dxa"/>
            <w:gridSpan w:val="2"/>
            <w:shd w:val="clear" w:color="auto" w:fill="D9D9D9"/>
          </w:tcPr>
          <w:p w14:paraId="7A4108E2" w14:textId="49932A73" w:rsidR="00160EB0" w:rsidRPr="00866CFA" w:rsidRDefault="00160EB0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SECTION G</w:t>
            </w:r>
          </w:p>
        </w:tc>
        <w:tc>
          <w:tcPr>
            <w:tcW w:w="3119" w:type="dxa"/>
            <w:shd w:val="clear" w:color="auto" w:fill="D9D9D9"/>
          </w:tcPr>
          <w:p w14:paraId="2BFECC13" w14:textId="77777777" w:rsidR="00160EB0" w:rsidRPr="00866CFA" w:rsidRDefault="00160EB0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 xml:space="preserve">NOVICE MEMBER* CLASSES </w:t>
            </w:r>
          </w:p>
        </w:tc>
        <w:tc>
          <w:tcPr>
            <w:tcW w:w="4848" w:type="dxa"/>
            <w:shd w:val="clear" w:color="auto" w:fill="D9D9D9"/>
          </w:tcPr>
          <w:p w14:paraId="68E7C60C" w14:textId="77777777" w:rsidR="00160EB0" w:rsidRPr="00866CFA" w:rsidRDefault="00160EB0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NOTES (</w:t>
            </w:r>
            <w:r w:rsidRPr="00160EB0">
              <w:rPr>
                <w:rFonts w:asciiTheme="minorHAnsi" w:hAnsiTheme="minorHAnsi" w:cstheme="minorHAnsi"/>
                <w:b/>
                <w:caps/>
                <w:sz w:val="20"/>
                <w:u w:val="single"/>
              </w:rPr>
              <w:t>Please read Guidance &amp; Rules for more Info</w:t>
            </w: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)</w:t>
            </w:r>
          </w:p>
        </w:tc>
      </w:tr>
      <w:tr w:rsidR="00160EB0" w:rsidRPr="00866CFA" w14:paraId="4C3E5DCA" w14:textId="77777777" w:rsidTr="00160EB0">
        <w:tc>
          <w:tcPr>
            <w:tcW w:w="1164" w:type="dxa"/>
          </w:tcPr>
          <w:p w14:paraId="686FCD06" w14:textId="77777777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39" w:type="dxa"/>
            <w:gridSpan w:val="4"/>
          </w:tcPr>
          <w:p w14:paraId="55522ABC" w14:textId="2E114AD0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</w:rPr>
              <w:t>Open to Members who have never entered any class at any Honey Show before or who have entered previously but have not won any class of award</w:t>
            </w:r>
          </w:p>
        </w:tc>
      </w:tr>
      <w:tr w:rsidR="00160EB0" w:rsidRPr="00866CFA" w14:paraId="47A669E9" w14:textId="77777777" w:rsidTr="00160EB0">
        <w:tc>
          <w:tcPr>
            <w:tcW w:w="1164" w:type="dxa"/>
          </w:tcPr>
          <w:p w14:paraId="7B8FAE3A" w14:textId="77777777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7" w:type="dxa"/>
          </w:tcPr>
          <w:p w14:paraId="0FA0F304" w14:textId="2419599D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36</w:t>
            </w:r>
          </w:p>
        </w:tc>
        <w:tc>
          <w:tcPr>
            <w:tcW w:w="3544" w:type="dxa"/>
            <w:gridSpan w:val="2"/>
          </w:tcPr>
          <w:p w14:paraId="2C9791C2" w14:textId="77777777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color w:val="00B0F0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>One jar of liquid honey, any colour</w:t>
            </w:r>
          </w:p>
        </w:tc>
        <w:tc>
          <w:tcPr>
            <w:tcW w:w="4848" w:type="dxa"/>
            <w:vMerge w:val="restart"/>
            <w:vAlign w:val="center"/>
          </w:tcPr>
          <w:p w14:paraId="4DBF86E2" w14:textId="77777777" w:rsidR="00160EB0" w:rsidRPr="00866CFA" w:rsidRDefault="00160EB0" w:rsidP="00E32E7B">
            <w:pPr>
              <w:spacing w:before="60" w:after="60" w:line="192" w:lineRule="auto"/>
              <w:jc w:val="center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eastAsia="Verdana" w:hAnsiTheme="minorHAnsi" w:cstheme="minorHAnsi"/>
                <w:snapToGrid w:val="0"/>
                <w:lang w:val="en-US"/>
              </w:rPr>
              <w:t>454g/1lb jar of honey fit for sale.</w:t>
            </w:r>
          </w:p>
        </w:tc>
      </w:tr>
      <w:tr w:rsidR="00160EB0" w:rsidRPr="00866CFA" w14:paraId="401E1602" w14:textId="77777777" w:rsidTr="00160EB0">
        <w:tc>
          <w:tcPr>
            <w:tcW w:w="1164" w:type="dxa"/>
          </w:tcPr>
          <w:p w14:paraId="150288E7" w14:textId="77777777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7" w:type="dxa"/>
          </w:tcPr>
          <w:p w14:paraId="5639F95E" w14:textId="521BF13D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37</w:t>
            </w:r>
          </w:p>
        </w:tc>
        <w:tc>
          <w:tcPr>
            <w:tcW w:w="3544" w:type="dxa"/>
            <w:gridSpan w:val="2"/>
          </w:tcPr>
          <w:p w14:paraId="0920704E" w14:textId="77777777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color w:val="00B0F0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>One jar granulated honey</w:t>
            </w:r>
          </w:p>
        </w:tc>
        <w:tc>
          <w:tcPr>
            <w:tcW w:w="4848" w:type="dxa"/>
            <w:vMerge/>
          </w:tcPr>
          <w:p w14:paraId="3C811C0E" w14:textId="77777777" w:rsidR="00160EB0" w:rsidRPr="00866CFA" w:rsidRDefault="00160EB0" w:rsidP="00E32E7B">
            <w:pPr>
              <w:pStyle w:val="BodyText3"/>
              <w:spacing w:before="60" w:after="60" w:line="192" w:lineRule="auto"/>
              <w:rPr>
                <w:rFonts w:asciiTheme="minorHAnsi" w:eastAsia="Verdana" w:hAnsiTheme="minorHAnsi" w:cstheme="minorHAnsi"/>
                <w:b w:val="0"/>
                <w:snapToGrid w:val="0"/>
                <w:sz w:val="22"/>
                <w:lang w:val="en-US"/>
              </w:rPr>
            </w:pPr>
          </w:p>
        </w:tc>
      </w:tr>
      <w:tr w:rsidR="00160EB0" w:rsidRPr="00866CFA" w14:paraId="0EB8CC47" w14:textId="77777777" w:rsidTr="00160EB0">
        <w:tc>
          <w:tcPr>
            <w:tcW w:w="1164" w:type="dxa"/>
          </w:tcPr>
          <w:p w14:paraId="5ABF1AEF" w14:textId="77777777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7" w:type="dxa"/>
          </w:tcPr>
          <w:p w14:paraId="5D3F2B28" w14:textId="1D4AD44C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38</w:t>
            </w:r>
          </w:p>
        </w:tc>
        <w:tc>
          <w:tcPr>
            <w:tcW w:w="3544" w:type="dxa"/>
            <w:gridSpan w:val="2"/>
          </w:tcPr>
          <w:p w14:paraId="5B6794F7" w14:textId="77777777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color w:val="00B0F0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>One jar of soft set honey</w:t>
            </w:r>
          </w:p>
        </w:tc>
        <w:tc>
          <w:tcPr>
            <w:tcW w:w="4848" w:type="dxa"/>
            <w:vMerge/>
          </w:tcPr>
          <w:p w14:paraId="2FCAB61A" w14:textId="77777777" w:rsidR="00160EB0" w:rsidRPr="00866CFA" w:rsidRDefault="00160EB0" w:rsidP="00E32E7B">
            <w:pPr>
              <w:pStyle w:val="BodyText3"/>
              <w:spacing w:before="60" w:after="60" w:line="192" w:lineRule="auto"/>
              <w:rPr>
                <w:rFonts w:asciiTheme="minorHAnsi" w:eastAsia="Verdana" w:hAnsiTheme="minorHAnsi" w:cstheme="minorHAnsi"/>
                <w:b w:val="0"/>
                <w:snapToGrid w:val="0"/>
                <w:sz w:val="22"/>
                <w:lang w:val="en-US"/>
              </w:rPr>
            </w:pPr>
          </w:p>
        </w:tc>
      </w:tr>
      <w:tr w:rsidR="00160EB0" w:rsidRPr="00866CFA" w14:paraId="4B4A5D88" w14:textId="77777777" w:rsidTr="00160EB0">
        <w:tc>
          <w:tcPr>
            <w:tcW w:w="1164" w:type="dxa"/>
          </w:tcPr>
          <w:p w14:paraId="73BD3B5D" w14:textId="77777777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7" w:type="dxa"/>
          </w:tcPr>
          <w:p w14:paraId="6281888C" w14:textId="70792CEC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39</w:t>
            </w:r>
          </w:p>
        </w:tc>
        <w:tc>
          <w:tcPr>
            <w:tcW w:w="3544" w:type="dxa"/>
            <w:gridSpan w:val="2"/>
          </w:tcPr>
          <w:p w14:paraId="1E604B03" w14:textId="77777777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color w:val="00B0F0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>Honey cake: plain or fancy, with honey as the principal flavour.</w:t>
            </w:r>
          </w:p>
        </w:tc>
        <w:tc>
          <w:tcPr>
            <w:tcW w:w="4848" w:type="dxa"/>
          </w:tcPr>
          <w:p w14:paraId="6F2A77FF" w14:textId="77777777" w:rsidR="00160EB0" w:rsidRPr="00866CFA" w:rsidRDefault="00160EB0" w:rsidP="00E32E7B">
            <w:pPr>
              <w:pStyle w:val="BodyText3"/>
              <w:spacing w:before="60" w:after="60" w:line="192" w:lineRule="auto"/>
              <w:rPr>
                <w:rFonts w:asciiTheme="minorHAnsi" w:hAnsiTheme="minorHAnsi" w:cstheme="minorHAnsi"/>
                <w:b w:val="0"/>
                <w:sz w:val="22"/>
              </w:rPr>
            </w:pPr>
            <w:r w:rsidRPr="00866CFA">
              <w:rPr>
                <w:rFonts w:asciiTheme="minorHAnsi" w:hAnsiTheme="minorHAnsi" w:cstheme="minorHAnsi"/>
                <w:b w:val="0"/>
                <w:sz w:val="22"/>
              </w:rPr>
              <w:t>Cake in which honey is the principal flavour. Recipe &amp; instructions must be supplied on a white postcard (A6).</w:t>
            </w:r>
          </w:p>
        </w:tc>
      </w:tr>
    </w:tbl>
    <w:p w14:paraId="7EF319D2" w14:textId="77777777" w:rsidR="00866CFA" w:rsidRPr="00866CFA" w:rsidRDefault="00866CFA" w:rsidP="00E32E7B">
      <w:pPr>
        <w:tabs>
          <w:tab w:val="left" w:pos="1384"/>
          <w:tab w:val="left" w:pos="6062"/>
        </w:tabs>
        <w:spacing w:line="192" w:lineRule="auto"/>
        <w:ind w:left="-34"/>
        <w:rPr>
          <w:rFonts w:asciiTheme="minorHAnsi" w:hAnsiTheme="minorHAnsi" w:cstheme="minorHAnsi"/>
        </w:rPr>
      </w:pPr>
      <w:r w:rsidRPr="00866CFA">
        <w:rPr>
          <w:rFonts w:asciiTheme="minorHAnsi" w:hAnsiTheme="minorHAnsi" w:cstheme="minorHAnsi"/>
        </w:rPr>
        <w:tab/>
      </w:r>
      <w:r w:rsidRPr="00866CFA">
        <w:rPr>
          <w:rFonts w:asciiTheme="minorHAnsi" w:hAnsiTheme="minorHAnsi" w:cstheme="minorHAnsi"/>
        </w:rPr>
        <w:tab/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134"/>
        <w:gridCol w:w="283"/>
        <w:gridCol w:w="3402"/>
        <w:gridCol w:w="4820"/>
      </w:tblGrid>
      <w:tr w:rsidR="00160EB0" w:rsidRPr="00866CFA" w14:paraId="6C4F3D2E" w14:textId="77777777" w:rsidTr="00E32E7B">
        <w:tc>
          <w:tcPr>
            <w:tcW w:w="1164" w:type="dxa"/>
            <w:shd w:val="clear" w:color="auto" w:fill="D9D9D9"/>
          </w:tcPr>
          <w:p w14:paraId="3381E0B7" w14:textId="476A9D78" w:rsidR="00160EB0" w:rsidRPr="00866CFA" w:rsidRDefault="00160EB0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# Entries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4F329150" w14:textId="114F8A86" w:rsidR="00160EB0" w:rsidRPr="00866CFA" w:rsidRDefault="00160EB0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SECTION H</w:t>
            </w:r>
          </w:p>
        </w:tc>
        <w:tc>
          <w:tcPr>
            <w:tcW w:w="3402" w:type="dxa"/>
            <w:shd w:val="clear" w:color="auto" w:fill="D9D9D9"/>
          </w:tcPr>
          <w:p w14:paraId="61FD85FF" w14:textId="77777777" w:rsidR="00160EB0" w:rsidRPr="00866CFA" w:rsidRDefault="00160EB0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CHILDREN (˂18yrs)  (OPEN)</w:t>
            </w:r>
          </w:p>
        </w:tc>
        <w:tc>
          <w:tcPr>
            <w:tcW w:w="4820" w:type="dxa"/>
            <w:shd w:val="clear" w:color="auto" w:fill="D9D9D9"/>
          </w:tcPr>
          <w:p w14:paraId="560A82F8" w14:textId="77777777" w:rsidR="00160EB0" w:rsidRPr="00866CFA" w:rsidRDefault="00160EB0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NOTES (</w:t>
            </w:r>
            <w:r w:rsidRPr="00160EB0">
              <w:rPr>
                <w:rFonts w:asciiTheme="minorHAnsi" w:hAnsiTheme="minorHAnsi" w:cstheme="minorHAnsi"/>
                <w:b/>
                <w:caps/>
                <w:sz w:val="20"/>
                <w:u w:val="single"/>
              </w:rPr>
              <w:t>Please read Guidance &amp; Rules for more Info</w:t>
            </w:r>
            <w:r w:rsidRPr="00866CFA">
              <w:rPr>
                <w:rFonts w:asciiTheme="minorHAnsi" w:hAnsiTheme="minorHAnsi" w:cstheme="minorHAnsi"/>
                <w:b/>
                <w:caps/>
                <w:u w:val="single"/>
              </w:rPr>
              <w:t>)</w:t>
            </w:r>
          </w:p>
        </w:tc>
      </w:tr>
      <w:tr w:rsidR="00160EB0" w:rsidRPr="00866CFA" w14:paraId="4A089E47" w14:textId="77777777" w:rsidTr="007A626E">
        <w:tc>
          <w:tcPr>
            <w:tcW w:w="1164" w:type="dxa"/>
          </w:tcPr>
          <w:p w14:paraId="65E4D00E" w14:textId="77777777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36EB0CCA" w14:textId="1896A280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40</w:t>
            </w:r>
          </w:p>
        </w:tc>
        <w:tc>
          <w:tcPr>
            <w:tcW w:w="3685" w:type="dxa"/>
            <w:gridSpan w:val="2"/>
          </w:tcPr>
          <w:p w14:paraId="72567D9E" w14:textId="77777777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color w:val="00B0F0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>Any product from the hive</w:t>
            </w:r>
          </w:p>
        </w:tc>
        <w:tc>
          <w:tcPr>
            <w:tcW w:w="4820" w:type="dxa"/>
          </w:tcPr>
          <w:p w14:paraId="7B1E073D" w14:textId="77777777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For example – a Jar of honey (any size), wax candles etc. </w:t>
            </w:r>
          </w:p>
        </w:tc>
      </w:tr>
      <w:tr w:rsidR="00160EB0" w:rsidRPr="00866CFA" w14:paraId="7E2664B1" w14:textId="77777777" w:rsidTr="007A626E">
        <w:tc>
          <w:tcPr>
            <w:tcW w:w="1164" w:type="dxa"/>
          </w:tcPr>
          <w:p w14:paraId="487090DC" w14:textId="77777777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47ACF205" w14:textId="160E94D6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41</w:t>
            </w:r>
          </w:p>
        </w:tc>
        <w:tc>
          <w:tcPr>
            <w:tcW w:w="3685" w:type="dxa"/>
            <w:gridSpan w:val="2"/>
          </w:tcPr>
          <w:p w14:paraId="50CD76B1" w14:textId="77777777" w:rsidR="00160EB0" w:rsidRPr="00E32E7B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color w:val="00B0F0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 xml:space="preserve">A Drawing, using any medium, depicting Beekeeping. </w:t>
            </w:r>
          </w:p>
        </w:tc>
        <w:tc>
          <w:tcPr>
            <w:tcW w:w="4820" w:type="dxa"/>
          </w:tcPr>
          <w:p w14:paraId="754F4C13" w14:textId="77777777" w:rsidR="00160EB0" w:rsidRPr="00866CFA" w:rsidRDefault="00160EB0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Drawing to be no larger than A4. This class may be split into age groups at the discretion of the Judge</w:t>
            </w:r>
            <w:r w:rsidRPr="00866CFA">
              <w:rPr>
                <w:rFonts w:asciiTheme="minorHAnsi" w:hAnsiTheme="minorHAnsi" w:cstheme="minorHAnsi"/>
              </w:rPr>
              <w:t>. Age of entrant to be noted.</w:t>
            </w:r>
          </w:p>
        </w:tc>
      </w:tr>
    </w:tbl>
    <w:p w14:paraId="21F1DACE" w14:textId="77777777" w:rsidR="00866CFA" w:rsidRPr="00866CFA" w:rsidRDefault="00866CFA" w:rsidP="00E32E7B">
      <w:pPr>
        <w:tabs>
          <w:tab w:val="left" w:pos="1261"/>
          <w:tab w:val="left" w:pos="6001"/>
        </w:tabs>
        <w:spacing w:before="60" w:after="60" w:line="192" w:lineRule="auto"/>
        <w:ind w:left="-176"/>
        <w:rPr>
          <w:rFonts w:asciiTheme="minorHAnsi" w:hAnsiTheme="minorHAnsi" w:cstheme="minorHAnsi"/>
          <w:b/>
        </w:rPr>
      </w:pPr>
      <w:r w:rsidRPr="00866CFA">
        <w:rPr>
          <w:rFonts w:asciiTheme="minorHAnsi" w:hAnsiTheme="minorHAnsi" w:cstheme="minorHAnsi"/>
          <w:b/>
        </w:rPr>
        <w:tab/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134"/>
        <w:gridCol w:w="128"/>
        <w:gridCol w:w="3557"/>
        <w:gridCol w:w="4820"/>
      </w:tblGrid>
      <w:tr w:rsidR="007A626E" w:rsidRPr="00866CFA" w14:paraId="6C2146B1" w14:textId="77777777" w:rsidTr="007A626E">
        <w:trPr>
          <w:tblHeader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D6848" w14:textId="7959463B" w:rsidR="007A626E" w:rsidRPr="00866CFA" w:rsidRDefault="007A626E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# Entries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3D817" w14:textId="6526879C" w:rsidR="007A626E" w:rsidRPr="00866CFA" w:rsidRDefault="007A626E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SECTION I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5E097" w14:textId="77777777" w:rsidR="007A626E" w:rsidRPr="00866CFA" w:rsidRDefault="007A626E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6CFA">
              <w:rPr>
                <w:rFonts w:asciiTheme="minorHAnsi" w:hAnsiTheme="minorHAnsi" w:cstheme="minorHAnsi"/>
                <w:b/>
                <w:u w:val="single"/>
              </w:rPr>
              <w:t>CONFECTIONERY (Open)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65F2D3" w14:textId="77777777" w:rsidR="007A626E" w:rsidRPr="007A626E" w:rsidRDefault="007A626E" w:rsidP="00E32E7B">
            <w:pPr>
              <w:tabs>
                <w:tab w:val="left" w:pos="1008"/>
                <w:tab w:val="left" w:pos="2770"/>
              </w:tabs>
              <w:spacing w:line="192" w:lineRule="auto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7A626E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NOTES</w:t>
            </w:r>
            <w:r w:rsidRPr="007A626E">
              <w:rPr>
                <w:rFonts w:asciiTheme="minorHAnsi" w:hAnsiTheme="minorHAnsi" w:cstheme="minorHAnsi"/>
                <w:b/>
                <w:caps/>
                <w:sz w:val="20"/>
                <w:u w:val="single"/>
              </w:rPr>
              <w:t xml:space="preserve"> (Please read Guidance &amp; Rules for more Info)</w:t>
            </w:r>
          </w:p>
        </w:tc>
      </w:tr>
      <w:tr w:rsidR="007A626E" w:rsidRPr="00866CFA" w14:paraId="0824B590" w14:textId="77777777" w:rsidTr="007A626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4FF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D6D" w14:textId="73064840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42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7272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Honey cake - as per recipe with honey as the principal flavour.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CB4" w14:textId="6A304AD2" w:rsidR="007A626E" w:rsidRPr="00866CFA" w:rsidRDefault="00E32E7B" w:rsidP="00E32E7B">
            <w:pPr>
              <w:pStyle w:val="Default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E32E7B">
              <w:rPr>
                <w:b/>
                <w:bCs/>
              </w:rPr>
              <w:t>Ingredients</w:t>
            </w:r>
            <w:r w:rsidRPr="00E32E7B">
              <w:t>: 200g self-</w:t>
            </w:r>
            <w:proofErr w:type="spellStart"/>
            <w:r w:rsidRPr="00E32E7B">
              <w:t>raising</w:t>
            </w:r>
            <w:proofErr w:type="spellEnd"/>
            <w:r w:rsidRPr="00E32E7B">
              <w:t xml:space="preserve"> flour, 50g soft brown sugar, 140g honey, 100g margarine, 2 eggs, a pinch of salt. Ingredients: </w:t>
            </w:r>
            <w:r w:rsidRPr="00E32E7B">
              <w:rPr>
                <w:b/>
                <w:bCs/>
              </w:rPr>
              <w:t>Instructions</w:t>
            </w:r>
            <w:r w:rsidRPr="00E32E7B">
              <w:t xml:space="preserve">: Cream margarine &amp; sugar, add honey. Sieve dry ingredients. Slowly add beaten eggs then add flour. Bake in a well-greased circular tin, 16-18cm diameter, for 1hr, in moderate oven. </w:t>
            </w:r>
          </w:p>
        </w:tc>
      </w:tr>
      <w:tr w:rsidR="007A626E" w:rsidRPr="00866CFA" w14:paraId="4665BED4" w14:textId="77777777" w:rsidTr="007A626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EBB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592" w14:textId="78A84D50" w:rsidR="007A626E" w:rsidRPr="00E32E7B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  <w:color w:val="00B0F0"/>
              </w:rPr>
            </w:pPr>
            <w:r w:rsidRPr="00E32E7B">
              <w:rPr>
                <w:rFonts w:asciiTheme="minorHAnsi" w:hAnsiTheme="minorHAnsi" w:cstheme="minorHAnsi"/>
                <w:b/>
                <w:color w:val="00B0F0"/>
              </w:rPr>
              <w:t>Class 43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649E" w14:textId="77777777" w:rsidR="007A626E" w:rsidRPr="00E32E7B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color w:val="00B0F0"/>
              </w:rPr>
            </w:pPr>
            <w:r w:rsidRPr="00E32E7B">
              <w:rPr>
                <w:rFonts w:asciiTheme="minorHAnsi" w:hAnsiTheme="minorHAnsi" w:cstheme="minorHAnsi"/>
                <w:color w:val="00B0F0"/>
              </w:rPr>
              <w:t xml:space="preserve">Honey cake - fancy, to contain honey.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C2D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Cake containing honey as a principal sweetener.  Recipe &amp; instructions must be written on a white postcard (size A6).</w:t>
            </w:r>
          </w:p>
        </w:tc>
      </w:tr>
      <w:tr w:rsidR="007A626E" w:rsidRPr="00866CFA" w14:paraId="535F807C" w14:textId="77777777" w:rsidTr="007A626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9FC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4D2" w14:textId="19FB31C4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44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12E8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Preserves, to contain honey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739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Preserves, sweet or savoury, honey to be a principal sweetener. Recipe &amp; instructions to be written on a white postcard (size A6).</w:t>
            </w:r>
          </w:p>
        </w:tc>
      </w:tr>
      <w:tr w:rsidR="007A626E" w:rsidRPr="00866CFA" w14:paraId="4750BAD4" w14:textId="77777777" w:rsidTr="007A626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2CC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987" w14:textId="1FA771B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45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C6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Six biscuits or small cakes, containing honey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094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>Biscuits or small cakes, honey must be a principal flavour. Recipe &amp; instructions must be written on a white postcard (size A6).</w:t>
            </w:r>
          </w:p>
        </w:tc>
      </w:tr>
      <w:tr w:rsidR="007A626E" w:rsidRPr="00866CFA" w14:paraId="38FDBE2F" w14:textId="77777777" w:rsidTr="007A626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DB6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16A" w14:textId="3623BA9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b/>
              </w:rPr>
            </w:pPr>
            <w:r w:rsidRPr="00866CFA">
              <w:rPr>
                <w:rFonts w:asciiTheme="minorHAnsi" w:hAnsiTheme="minorHAnsi" w:cstheme="minorHAnsi"/>
                <w:b/>
              </w:rPr>
              <w:t>Class 46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EDDE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 xml:space="preserve">Six honey sweets containing honey.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6258" w14:textId="77777777" w:rsidR="007A626E" w:rsidRPr="00866CFA" w:rsidRDefault="007A626E" w:rsidP="00E32E7B">
            <w:pPr>
              <w:spacing w:before="60" w:after="60" w:line="192" w:lineRule="auto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866CFA">
              <w:rPr>
                <w:rFonts w:asciiTheme="minorHAnsi" w:hAnsiTheme="minorHAnsi" w:cstheme="minorHAnsi"/>
                <w:snapToGrid w:val="0"/>
                <w:lang w:val="en-US"/>
              </w:rPr>
              <w:t xml:space="preserve">Six honey sweets containing honey as a principal flavour. Recipe must be supplied including list of ingredients and method. </w:t>
            </w:r>
          </w:p>
        </w:tc>
      </w:tr>
      <w:bookmarkEnd w:id="0"/>
    </w:tbl>
    <w:p w14:paraId="45F4A560" w14:textId="55793907" w:rsidR="001C167C" w:rsidRPr="00866CFA" w:rsidRDefault="001C167C" w:rsidP="00E32E7B">
      <w:pPr>
        <w:rPr>
          <w:rFonts w:asciiTheme="minorHAnsi" w:hAnsiTheme="minorHAnsi" w:cstheme="minorHAnsi"/>
          <w:color w:val="000000"/>
        </w:rPr>
      </w:pPr>
    </w:p>
    <w:p w14:paraId="4FBA8FEC" w14:textId="77777777" w:rsidR="00E32E7B" w:rsidRDefault="00E32E7B" w:rsidP="00E32E7B">
      <w:pPr>
        <w:tabs>
          <w:tab w:val="left" w:pos="1008"/>
          <w:tab w:val="left" w:pos="2770"/>
        </w:tabs>
        <w:rPr>
          <w:rFonts w:asciiTheme="minorHAnsi" w:hAnsiTheme="minorHAnsi" w:cstheme="minorHAnsi"/>
          <w:b/>
          <w:color w:val="FF0000"/>
        </w:rPr>
      </w:pPr>
    </w:p>
    <w:p w14:paraId="28150FA4" w14:textId="77777777" w:rsidR="00E32E7B" w:rsidRDefault="00E32E7B" w:rsidP="00E32E7B">
      <w:pPr>
        <w:tabs>
          <w:tab w:val="left" w:pos="1008"/>
          <w:tab w:val="left" w:pos="2770"/>
        </w:tabs>
        <w:rPr>
          <w:rFonts w:asciiTheme="minorHAnsi" w:hAnsiTheme="minorHAnsi" w:cstheme="minorHAnsi"/>
          <w:b/>
          <w:color w:val="FF0000"/>
        </w:rPr>
      </w:pPr>
    </w:p>
    <w:p w14:paraId="3624183B" w14:textId="77777777" w:rsidR="00E32E7B" w:rsidRDefault="00E32E7B" w:rsidP="00E32E7B">
      <w:pPr>
        <w:tabs>
          <w:tab w:val="left" w:pos="1008"/>
          <w:tab w:val="left" w:pos="2770"/>
        </w:tabs>
        <w:rPr>
          <w:rFonts w:asciiTheme="minorHAnsi" w:hAnsiTheme="minorHAnsi" w:cstheme="minorHAnsi"/>
          <w:b/>
          <w:color w:val="FF0000"/>
        </w:rPr>
      </w:pPr>
    </w:p>
    <w:p w14:paraId="3B9DC4F9" w14:textId="77777777" w:rsidR="00E32E7B" w:rsidRDefault="00E32E7B" w:rsidP="00E32E7B">
      <w:pPr>
        <w:tabs>
          <w:tab w:val="left" w:pos="1008"/>
          <w:tab w:val="left" w:pos="2770"/>
        </w:tabs>
        <w:rPr>
          <w:rFonts w:asciiTheme="minorHAnsi" w:hAnsiTheme="minorHAnsi" w:cstheme="minorHAnsi"/>
          <w:b/>
          <w:color w:val="FF0000"/>
        </w:rPr>
      </w:pPr>
    </w:p>
    <w:p w14:paraId="2F730F9D" w14:textId="21C2720B" w:rsidR="00844A3C" w:rsidRPr="00866CFA" w:rsidRDefault="009116E7" w:rsidP="00E32E7B">
      <w:pPr>
        <w:tabs>
          <w:tab w:val="left" w:pos="1008"/>
          <w:tab w:val="left" w:pos="2770"/>
        </w:tabs>
        <w:rPr>
          <w:rFonts w:asciiTheme="minorHAnsi" w:hAnsiTheme="minorHAnsi" w:cstheme="minorHAnsi"/>
          <w:b/>
          <w:color w:val="FF0000"/>
        </w:rPr>
      </w:pPr>
      <w:r w:rsidRPr="00866CFA">
        <w:rPr>
          <w:rFonts w:asciiTheme="minorHAnsi" w:hAnsiTheme="minorHAnsi" w:cstheme="minorHAnsi"/>
          <w:b/>
          <w:color w:val="FF0000"/>
        </w:rPr>
        <w:lastRenderedPageBreak/>
        <w:t xml:space="preserve">All questions below are mandatory and must be answered </w:t>
      </w:r>
      <w:r w:rsidR="00B958A1" w:rsidRPr="00866CFA">
        <w:rPr>
          <w:rFonts w:asciiTheme="minorHAnsi" w:hAnsiTheme="minorHAnsi" w:cstheme="minorHAnsi"/>
          <w:b/>
          <w:color w:val="FF0000"/>
        </w:rPr>
        <w:t>otherwise the entry form cannot be accepted</w:t>
      </w:r>
    </w:p>
    <w:p w14:paraId="6C2AC543" w14:textId="77777777" w:rsidR="00CC2674" w:rsidRPr="00866CFA" w:rsidRDefault="00CC2674" w:rsidP="00E32E7B">
      <w:pPr>
        <w:rPr>
          <w:rFonts w:asciiTheme="minorHAnsi" w:hAnsiTheme="minorHAnsi" w:cstheme="minorHAnsi"/>
          <w:szCs w:val="24"/>
        </w:rPr>
      </w:pP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260"/>
        <w:gridCol w:w="3319"/>
      </w:tblGrid>
      <w:tr w:rsidR="00CC2674" w:rsidRPr="00866CFA" w14:paraId="784CC582" w14:textId="77777777" w:rsidTr="006050BE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8344" w14:textId="77777777" w:rsidR="00CC2674" w:rsidRPr="00866CFA" w:rsidRDefault="00CC2674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9F25" w14:textId="77777777" w:rsidR="00CC2674" w:rsidRPr="00866CFA" w:rsidRDefault="00CC2674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Question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274F" w14:textId="77777777" w:rsidR="00CC2674" w:rsidRPr="00866CFA" w:rsidRDefault="00225928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Answer (highlight</w:t>
            </w:r>
            <w:r w:rsidR="006050BE"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chosen reply)</w:t>
            </w:r>
          </w:p>
        </w:tc>
      </w:tr>
      <w:tr w:rsidR="00CC2674" w:rsidRPr="00866CFA" w14:paraId="4CF0B9E0" w14:textId="77777777" w:rsidTr="006050B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F4D4" w14:textId="77777777" w:rsidR="00CC2674" w:rsidRPr="00866CFA" w:rsidRDefault="00CC2674" w:rsidP="00E32E7B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325E" w14:textId="77777777" w:rsidR="00CC2674" w:rsidRPr="00866CFA" w:rsidRDefault="00CC2674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How many colonies do you have: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39AE" w14:textId="72946913" w:rsidR="00CC2674" w:rsidRPr="00866CFA" w:rsidRDefault="00CC2674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0, 1-5, </w:t>
            </w:r>
            <w:r w:rsidR="00D07D0A"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-10, 10-50, 50+</w:t>
            </w:r>
          </w:p>
        </w:tc>
      </w:tr>
      <w:tr w:rsidR="00CC2674" w:rsidRPr="00866CFA" w14:paraId="3000A34A" w14:textId="77777777" w:rsidTr="006050BE">
        <w:trPr>
          <w:trHeight w:val="21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B545" w14:textId="77777777" w:rsidR="00CC2674" w:rsidRPr="00866CFA" w:rsidRDefault="009116E7" w:rsidP="00E32E7B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C2674"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EB51" w14:textId="77777777" w:rsidR="00CC2674" w:rsidRPr="00866CFA" w:rsidRDefault="00CC2674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Which association do you belong to?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3C97" w14:textId="77777777" w:rsidR="003763E0" w:rsidRPr="00866CFA" w:rsidRDefault="00CC2674" w:rsidP="00E32E7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62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Ipswich &amp; East Suffolk</w:t>
            </w:r>
          </w:p>
          <w:p w14:paraId="5EDB1939" w14:textId="77777777" w:rsidR="003763E0" w:rsidRPr="00866CFA" w:rsidRDefault="00CC2674" w:rsidP="00E32E7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62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Norwich &amp; District</w:t>
            </w:r>
          </w:p>
          <w:p w14:paraId="56FF2228" w14:textId="77777777" w:rsidR="003763E0" w:rsidRPr="00866CFA" w:rsidRDefault="00CC2674" w:rsidP="00E32E7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62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Stowmarket &amp; District</w:t>
            </w:r>
          </w:p>
          <w:p w14:paraId="4572BE9A" w14:textId="0653C6D2" w:rsidR="003763E0" w:rsidRPr="00866CFA" w:rsidRDefault="003763E0" w:rsidP="00E32E7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62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Suffolk Coastal </w:t>
            </w:r>
          </w:p>
          <w:p w14:paraId="3338F324" w14:textId="77777777" w:rsidR="003763E0" w:rsidRPr="00866CFA" w:rsidRDefault="00CC2674" w:rsidP="00E32E7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62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Waveney</w:t>
            </w:r>
          </w:p>
          <w:p w14:paraId="1AFD2E56" w14:textId="462FCF85" w:rsidR="006050BE" w:rsidRPr="00866CFA" w:rsidRDefault="00CC2674" w:rsidP="00E32E7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62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West Suffolk</w:t>
            </w:r>
          </w:p>
          <w:p w14:paraId="7DE75DA6" w14:textId="77777777" w:rsidR="00CC2674" w:rsidRPr="00866CFA" w:rsidRDefault="00CC2674" w:rsidP="00E32E7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62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</w:t>
            </w:r>
          </w:p>
        </w:tc>
      </w:tr>
      <w:tr w:rsidR="00CC2674" w:rsidRPr="00866CFA" w14:paraId="102C2C35" w14:textId="77777777" w:rsidTr="006050BE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1CA2" w14:textId="77777777" w:rsidR="00CC2674" w:rsidRPr="00866CFA" w:rsidRDefault="00CC2674" w:rsidP="00E32E7B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4905" w14:textId="5568831A" w:rsidR="00CC2674" w:rsidRPr="00866CFA" w:rsidRDefault="00CC2674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 you win an award/s do you agree to have your name/photo published in beekeeping publications or local newspapers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1A50" w14:textId="39B7A603" w:rsidR="00CC2674" w:rsidRPr="00866CFA" w:rsidRDefault="006050BE" w:rsidP="00E32E7B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y, </w:t>
            </w:r>
            <w:r w:rsidR="00CC2674"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</w:p>
        </w:tc>
      </w:tr>
      <w:tr w:rsidR="00CC2674" w:rsidRPr="00866CFA" w14:paraId="738E8DF6" w14:textId="77777777" w:rsidTr="006050BE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A920" w14:textId="77777777" w:rsidR="00CC2674" w:rsidRPr="00866CFA" w:rsidRDefault="00CC2674" w:rsidP="00E32E7B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E91F" w14:textId="6FCAA1B0" w:rsidR="00CC2674" w:rsidRPr="00866CFA" w:rsidRDefault="00CC2674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confirm that the honey &amp;/or wax that I have entered into any class was extracted</w:t>
            </w:r>
            <w:r w:rsidR="009116E7"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/processed</w:t>
            </w: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 earlier than 20</w:t>
            </w:r>
            <w:r w:rsidR="003763E0"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E32E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2274" w14:textId="77777777" w:rsidR="00CC2674" w:rsidRPr="00866CFA" w:rsidRDefault="003B2EF5" w:rsidP="00E32E7B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="00CC2674"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C2674" w:rsidRPr="00866CFA" w14:paraId="44012306" w14:textId="77777777" w:rsidTr="00D07D0A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FDB2" w14:textId="77777777" w:rsidR="00CC2674" w:rsidRPr="00866CFA" w:rsidRDefault="00CC2674" w:rsidP="00E32E7B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95BBA" w14:textId="7AD98F76" w:rsidR="00CC2674" w:rsidRPr="00866CFA" w:rsidRDefault="00CC2674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confirm that the photo/s I have entered have not been entered into any previous </w:t>
            </w:r>
            <w:r w:rsidR="003763E0"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how.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9BAC" w14:textId="77777777" w:rsidR="00CC2674" w:rsidRPr="00866CFA" w:rsidRDefault="00CC2674" w:rsidP="00E32E7B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 </w:t>
            </w:r>
          </w:p>
        </w:tc>
      </w:tr>
      <w:tr w:rsidR="00CC2674" w:rsidRPr="00866CFA" w14:paraId="4212E345" w14:textId="77777777" w:rsidTr="00D07D0A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7BA9" w14:textId="77777777" w:rsidR="00CC2674" w:rsidRPr="00866CFA" w:rsidRDefault="00CC2674" w:rsidP="00E32E7B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0478" w14:textId="2F1BE895" w:rsidR="00CC2674" w:rsidRPr="00866CFA" w:rsidRDefault="005170C3" w:rsidP="00E32E7B">
            <w:pPr>
              <w:pStyle w:val="NormalWeb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I agree to my entries</w:t>
            </w:r>
            <w:r w:rsidR="001F4BA3">
              <w:rPr>
                <w:rFonts w:asciiTheme="minorHAnsi" w:hAnsiTheme="minorHAnsi" w:cstheme="minorHAnsi"/>
              </w:rPr>
              <w:t xml:space="preserve"> awarded a 1st</w:t>
            </w:r>
            <w:r w:rsidRPr="00866CFA">
              <w:rPr>
                <w:rFonts w:asciiTheme="minorHAnsi" w:hAnsiTheme="minorHAnsi" w:cstheme="minorHAnsi"/>
              </w:rPr>
              <w:t xml:space="preserve"> in Classes 1-5 &amp; 2</w:t>
            </w:r>
            <w:r w:rsidR="00472716">
              <w:rPr>
                <w:rFonts w:asciiTheme="minorHAnsi" w:hAnsiTheme="minorHAnsi" w:cstheme="minorHAnsi"/>
              </w:rPr>
              <w:t>7</w:t>
            </w:r>
            <w:r w:rsidRPr="00866CFA">
              <w:rPr>
                <w:rFonts w:asciiTheme="minorHAnsi" w:hAnsiTheme="minorHAnsi" w:cstheme="minorHAnsi"/>
              </w:rPr>
              <w:t>-</w:t>
            </w:r>
            <w:r w:rsidR="002E280A" w:rsidRPr="00866CFA">
              <w:rPr>
                <w:rFonts w:asciiTheme="minorHAnsi" w:hAnsiTheme="minorHAnsi" w:cstheme="minorHAnsi"/>
              </w:rPr>
              <w:t>2</w:t>
            </w:r>
            <w:r w:rsidR="002E280A">
              <w:rPr>
                <w:rFonts w:asciiTheme="minorHAnsi" w:hAnsiTheme="minorHAnsi" w:cstheme="minorHAnsi"/>
              </w:rPr>
              <w:t>9</w:t>
            </w:r>
            <w:r w:rsidR="002E280A" w:rsidRPr="00866CFA">
              <w:rPr>
                <w:rFonts w:asciiTheme="minorHAnsi" w:hAnsiTheme="minorHAnsi" w:cstheme="minorHAnsi"/>
              </w:rPr>
              <w:t xml:space="preserve"> being</w:t>
            </w:r>
            <w:r w:rsidRPr="00866CFA">
              <w:rPr>
                <w:rFonts w:asciiTheme="minorHAnsi" w:hAnsiTheme="minorHAnsi" w:cstheme="minorHAnsi"/>
              </w:rPr>
              <w:t xml:space="preserve"> retained for entry into the National Honey Show subject to the</w:t>
            </w:r>
            <w:r w:rsidR="003676AE" w:rsidRPr="00866CFA">
              <w:rPr>
                <w:rFonts w:asciiTheme="minorHAnsi" w:hAnsiTheme="minorHAnsi" w:cstheme="minorHAnsi"/>
              </w:rPr>
              <w:t>m</w:t>
            </w:r>
            <w:r w:rsidRPr="00866CFA">
              <w:rPr>
                <w:rFonts w:asciiTheme="minorHAnsi" w:hAnsiTheme="minorHAnsi" w:cstheme="minorHAnsi"/>
              </w:rPr>
              <w:t xml:space="preserve"> being returned afterwards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5605" w14:textId="64AAC26A" w:rsidR="00CC2674" w:rsidRPr="00866CFA" w:rsidRDefault="005170C3" w:rsidP="00E32E7B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866CFA">
              <w:rPr>
                <w:rFonts w:asciiTheme="minorHAnsi" w:hAnsiTheme="minorHAnsi" w:cstheme="minorHAnsi"/>
              </w:rPr>
              <w:t>y</w:t>
            </w:r>
          </w:p>
        </w:tc>
      </w:tr>
      <w:tr w:rsidR="00D07D0A" w:rsidRPr="00866CFA" w14:paraId="52822313" w14:textId="77777777" w:rsidTr="00D07D0A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B83E" w14:textId="1BB6533F" w:rsidR="00D07D0A" w:rsidRPr="00866CFA" w:rsidRDefault="00D07D0A" w:rsidP="00E32E7B">
            <w:pPr>
              <w:pStyle w:val="NormalWeb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F145" w14:textId="0E5071CB" w:rsidR="00D07D0A" w:rsidRPr="00643228" w:rsidRDefault="00D07D0A" w:rsidP="00E32E7B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643228">
              <w:rPr>
                <w:rFonts w:asciiTheme="minorHAnsi" w:hAnsiTheme="minorHAnsi" w:cstheme="minorHAnsi"/>
                <w:color w:val="000000"/>
              </w:rPr>
              <w:t>I agree to abide by the rules in the Schedule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E099" w14:textId="34786725" w:rsidR="00D07D0A" w:rsidRPr="00866CFA" w:rsidRDefault="00D07D0A" w:rsidP="00E32E7B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</w:p>
        </w:tc>
      </w:tr>
    </w:tbl>
    <w:p w14:paraId="69A5A5A8" w14:textId="3466D438" w:rsidR="00CC2674" w:rsidRPr="00866CFA" w:rsidRDefault="00CC2674" w:rsidP="00E32E7B">
      <w:pPr>
        <w:rPr>
          <w:rFonts w:asciiTheme="minorHAnsi" w:hAnsiTheme="minorHAnsi" w:cstheme="minorHAnsi"/>
          <w:szCs w:val="24"/>
        </w:rPr>
      </w:pPr>
    </w:p>
    <w:p w14:paraId="2DBCE5C7" w14:textId="0870765A" w:rsidR="00650353" w:rsidRPr="00866CFA" w:rsidRDefault="00650353" w:rsidP="00E32E7B">
      <w:pPr>
        <w:rPr>
          <w:rFonts w:asciiTheme="minorHAnsi" w:hAnsiTheme="minorHAnsi" w:cstheme="minorHAnsi"/>
          <w:b/>
          <w:bCs/>
          <w:szCs w:val="24"/>
        </w:rPr>
      </w:pPr>
      <w:bookmarkStart w:id="1" w:name="_Hlk132290057"/>
      <w:r w:rsidRPr="00866CFA">
        <w:rPr>
          <w:rFonts w:asciiTheme="minorHAnsi" w:hAnsiTheme="minorHAnsi" w:cstheme="minorHAnsi"/>
          <w:b/>
          <w:bCs/>
          <w:szCs w:val="24"/>
        </w:rPr>
        <w:t>PAPER ENTRIES SHOULD BE RETURNED TO:-</w:t>
      </w:r>
    </w:p>
    <w:p w14:paraId="5D791656" w14:textId="095AD190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</w:p>
    <w:p w14:paraId="7C263F80" w14:textId="7C821856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  <w:r w:rsidRPr="00866CFA">
        <w:rPr>
          <w:rFonts w:asciiTheme="minorHAnsi" w:hAnsiTheme="minorHAnsi" w:cstheme="minorHAnsi"/>
          <w:szCs w:val="24"/>
        </w:rPr>
        <w:t>HONEY SHOW SECRETARY</w:t>
      </w:r>
    </w:p>
    <w:p w14:paraId="25EC9A9F" w14:textId="7BC76390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  <w:r w:rsidRPr="00866CFA">
        <w:rPr>
          <w:rFonts w:asciiTheme="minorHAnsi" w:hAnsiTheme="minorHAnsi" w:cstheme="minorHAnsi"/>
          <w:szCs w:val="24"/>
        </w:rPr>
        <w:t>HALLFIELD COTTAGE</w:t>
      </w:r>
    </w:p>
    <w:p w14:paraId="2B43733D" w14:textId="329F102F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  <w:r w:rsidRPr="00866CFA">
        <w:rPr>
          <w:rFonts w:asciiTheme="minorHAnsi" w:hAnsiTheme="minorHAnsi" w:cstheme="minorHAnsi"/>
          <w:szCs w:val="24"/>
        </w:rPr>
        <w:t>LOWER STREET</w:t>
      </w:r>
    </w:p>
    <w:p w14:paraId="1B3CB31E" w14:textId="7B1A76F2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  <w:r w:rsidRPr="00866CFA">
        <w:rPr>
          <w:rFonts w:asciiTheme="minorHAnsi" w:hAnsiTheme="minorHAnsi" w:cstheme="minorHAnsi"/>
          <w:szCs w:val="24"/>
        </w:rPr>
        <w:t>SPROUGHTON</w:t>
      </w:r>
    </w:p>
    <w:p w14:paraId="415222A4" w14:textId="0E98EB78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  <w:r w:rsidRPr="00866CFA">
        <w:rPr>
          <w:rFonts w:asciiTheme="minorHAnsi" w:hAnsiTheme="minorHAnsi" w:cstheme="minorHAnsi"/>
          <w:szCs w:val="24"/>
        </w:rPr>
        <w:t>SUFFOLK</w:t>
      </w:r>
    </w:p>
    <w:p w14:paraId="1B8E042E" w14:textId="209F3061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  <w:r w:rsidRPr="00866CFA">
        <w:rPr>
          <w:rFonts w:asciiTheme="minorHAnsi" w:hAnsiTheme="minorHAnsi" w:cstheme="minorHAnsi"/>
          <w:szCs w:val="24"/>
        </w:rPr>
        <w:t>IP8 3AD</w:t>
      </w:r>
    </w:p>
    <w:p w14:paraId="160FBE7A" w14:textId="750AFB80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</w:p>
    <w:p w14:paraId="415F4BA5" w14:textId="2BFD22E9" w:rsidR="00650353" w:rsidRPr="00866CFA" w:rsidRDefault="00650353" w:rsidP="00E32E7B">
      <w:pPr>
        <w:rPr>
          <w:rFonts w:asciiTheme="minorHAnsi" w:hAnsiTheme="minorHAnsi" w:cstheme="minorHAnsi"/>
          <w:b/>
          <w:bCs/>
          <w:szCs w:val="24"/>
        </w:rPr>
      </w:pPr>
      <w:r w:rsidRPr="00866CFA">
        <w:rPr>
          <w:rFonts w:asciiTheme="minorHAnsi" w:hAnsiTheme="minorHAnsi" w:cstheme="minorHAnsi"/>
          <w:b/>
          <w:bCs/>
          <w:szCs w:val="24"/>
        </w:rPr>
        <w:t>ANY QUESTIONS PLEASE CONTACT:-</w:t>
      </w:r>
    </w:p>
    <w:p w14:paraId="29311CB0" w14:textId="5C264FD2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</w:p>
    <w:p w14:paraId="44D11ADB" w14:textId="3A3584D7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  <w:r w:rsidRPr="00866CFA">
        <w:rPr>
          <w:rFonts w:asciiTheme="minorHAnsi" w:hAnsiTheme="minorHAnsi" w:cstheme="minorHAnsi"/>
          <w:szCs w:val="24"/>
        </w:rPr>
        <w:t xml:space="preserve">HELEN DAVIES </w:t>
      </w:r>
      <w:r w:rsidR="00EB6B6E" w:rsidRPr="00866CFA">
        <w:rPr>
          <w:rFonts w:asciiTheme="minorHAnsi" w:hAnsiTheme="minorHAnsi" w:cstheme="minorHAnsi"/>
          <w:szCs w:val="24"/>
        </w:rPr>
        <w:t>on</w:t>
      </w:r>
    </w:p>
    <w:p w14:paraId="6533CCCC" w14:textId="6D464A10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  <w:r w:rsidRPr="00866CFA">
        <w:rPr>
          <w:rFonts w:asciiTheme="minorHAnsi" w:hAnsiTheme="minorHAnsi" w:cstheme="minorHAnsi"/>
          <w:szCs w:val="24"/>
        </w:rPr>
        <w:t>MOB: 07501 057643</w:t>
      </w:r>
    </w:p>
    <w:p w14:paraId="3C943941" w14:textId="291F14F1" w:rsidR="00650353" w:rsidRPr="00866CFA" w:rsidRDefault="00650353" w:rsidP="00E32E7B">
      <w:pPr>
        <w:rPr>
          <w:rFonts w:asciiTheme="minorHAnsi" w:hAnsiTheme="minorHAnsi" w:cstheme="minorHAnsi"/>
          <w:szCs w:val="24"/>
        </w:rPr>
      </w:pPr>
      <w:r w:rsidRPr="00866CFA">
        <w:rPr>
          <w:rFonts w:asciiTheme="minorHAnsi" w:hAnsiTheme="minorHAnsi" w:cstheme="minorHAnsi"/>
          <w:szCs w:val="24"/>
        </w:rPr>
        <w:t>EMAIL: beeentries2suffolkshow@gmail.com</w:t>
      </w:r>
      <w:bookmarkEnd w:id="1"/>
    </w:p>
    <w:sectPr w:rsidR="00650353" w:rsidRPr="00866CFA" w:rsidSect="00240F09">
      <w:headerReference w:type="default" r:id="rId9"/>
      <w:footerReference w:type="default" r:id="rId10"/>
      <w:pgSz w:w="11907" w:h="16834" w:code="9"/>
      <w:pgMar w:top="720" w:right="720" w:bottom="720" w:left="720" w:header="284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D89C" w14:textId="77777777" w:rsidR="008F1507" w:rsidRDefault="008F1507" w:rsidP="00E0305E">
      <w:r>
        <w:separator/>
      </w:r>
    </w:p>
  </w:endnote>
  <w:endnote w:type="continuationSeparator" w:id="0">
    <w:p w14:paraId="2CBFA82F" w14:textId="77777777" w:rsidR="008F1507" w:rsidRDefault="008F1507" w:rsidP="00E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E77C" w14:textId="52833F72" w:rsidR="002D1681" w:rsidRPr="00E0305E" w:rsidRDefault="004E3BB6" w:rsidP="004A7AE1">
    <w:pPr>
      <w:rPr>
        <w:rFonts w:ascii="Calibri" w:hAnsi="Calibri" w:cs="Calibri"/>
      </w:rPr>
    </w:pPr>
    <w:r w:rsidRPr="002F7901">
      <w:rPr>
        <w:rFonts w:asciiTheme="minorHAnsi" w:hAnsiTheme="minorHAnsi" w:cstheme="minorHAnsi"/>
        <w:color w:val="000000"/>
        <w:sz w:val="20"/>
      </w:rPr>
      <w:t xml:space="preserve">For further information </w:t>
    </w:r>
    <w:r w:rsidR="004A7AE1" w:rsidRPr="002F7901">
      <w:rPr>
        <w:rFonts w:asciiTheme="minorHAnsi" w:hAnsiTheme="minorHAnsi" w:cstheme="minorHAnsi"/>
        <w:color w:val="000000"/>
        <w:sz w:val="20"/>
      </w:rPr>
      <w:t>on</w:t>
    </w:r>
    <w:r w:rsidRPr="002F7901">
      <w:rPr>
        <w:rFonts w:asciiTheme="minorHAnsi" w:hAnsiTheme="minorHAnsi" w:cstheme="minorHAnsi"/>
        <w:color w:val="000000"/>
        <w:sz w:val="20"/>
      </w:rPr>
      <w:t xml:space="preserve"> guidance &amp; rules see the Suffolk Honey Show</w:t>
    </w:r>
    <w:r w:rsidRPr="002F7901">
      <w:rPr>
        <w:rStyle w:val="apple-converted-space"/>
        <w:rFonts w:asciiTheme="minorHAnsi" w:hAnsiTheme="minorHAnsi" w:cstheme="minorHAnsi"/>
        <w:color w:val="000000"/>
        <w:sz w:val="20"/>
      </w:rPr>
      <w:t> </w:t>
    </w:r>
    <w:r w:rsidRPr="002F7901">
      <w:rPr>
        <w:rFonts w:asciiTheme="minorHAnsi" w:hAnsiTheme="minorHAnsi" w:cstheme="minorHAnsi"/>
        <w:sz w:val="20"/>
      </w:rPr>
      <w:t>Schedule</w:t>
    </w:r>
    <w:r w:rsidRPr="002F7901">
      <w:rPr>
        <w:rStyle w:val="Hyperlink"/>
        <w:rFonts w:asciiTheme="minorHAnsi" w:hAnsiTheme="minorHAnsi" w:cstheme="minorHAnsi"/>
        <w:sz w:val="20"/>
        <w:u w:val="none"/>
      </w:rPr>
      <w:t xml:space="preserve"> </w:t>
    </w:r>
    <w:r w:rsidRPr="002F7901">
      <w:rPr>
        <w:rFonts w:asciiTheme="minorHAnsi" w:hAnsiTheme="minorHAnsi" w:cstheme="minorHAnsi"/>
        <w:color w:val="000000"/>
        <w:sz w:val="20"/>
      </w:rPr>
      <w:t>202</w:t>
    </w:r>
    <w:r w:rsidR="002F7901" w:rsidRPr="002F7901">
      <w:rPr>
        <w:rFonts w:asciiTheme="minorHAnsi" w:hAnsiTheme="minorHAnsi" w:cstheme="minorHAnsi"/>
        <w:color w:val="000000"/>
        <w:sz w:val="20"/>
      </w:rPr>
      <w:t>6</w:t>
    </w:r>
    <w:r w:rsidR="004A7AE1" w:rsidRPr="002F7901">
      <w:rPr>
        <w:rFonts w:asciiTheme="minorHAnsi" w:hAnsiTheme="minorHAnsi" w:cstheme="minorHAnsi"/>
        <w:color w:val="000000"/>
        <w:sz w:val="20"/>
      </w:rPr>
      <w:t xml:space="preserve">  </w:t>
    </w:r>
    <w:r w:rsidR="004A7AE1" w:rsidRPr="002F7901">
      <w:rPr>
        <w:rFonts w:asciiTheme="minorHAnsi" w:hAnsiTheme="minorHAnsi" w:cstheme="minorHAnsi"/>
        <w:color w:val="000000"/>
        <w:sz w:val="20"/>
      </w:rPr>
      <w:tab/>
    </w:r>
    <w:r w:rsidR="002D1681">
      <w:tab/>
    </w:r>
    <w:r w:rsidR="002D1681" w:rsidRPr="00E0305E">
      <w:rPr>
        <w:rFonts w:ascii="Calibri" w:hAnsi="Calibri" w:cs="Calibri"/>
      </w:rPr>
      <w:t xml:space="preserve">Page </w:t>
    </w:r>
    <w:r w:rsidR="002D1681" w:rsidRPr="00E0305E">
      <w:rPr>
        <w:rFonts w:ascii="Calibri" w:hAnsi="Calibri" w:cs="Calibri"/>
        <w:b/>
        <w:bCs/>
        <w:szCs w:val="24"/>
      </w:rPr>
      <w:fldChar w:fldCharType="begin"/>
    </w:r>
    <w:r w:rsidR="002D1681" w:rsidRPr="00E0305E">
      <w:rPr>
        <w:rFonts w:ascii="Calibri" w:hAnsi="Calibri" w:cs="Calibri"/>
        <w:b/>
        <w:bCs/>
      </w:rPr>
      <w:instrText xml:space="preserve"> PAGE </w:instrText>
    </w:r>
    <w:r w:rsidR="002D1681" w:rsidRPr="00E0305E">
      <w:rPr>
        <w:rFonts w:ascii="Calibri" w:hAnsi="Calibri" w:cs="Calibri"/>
        <w:b/>
        <w:bCs/>
        <w:szCs w:val="24"/>
      </w:rPr>
      <w:fldChar w:fldCharType="separate"/>
    </w:r>
    <w:r w:rsidR="000C2A43">
      <w:rPr>
        <w:rFonts w:ascii="Calibri" w:hAnsi="Calibri" w:cs="Calibri"/>
        <w:b/>
        <w:bCs/>
        <w:noProof/>
      </w:rPr>
      <w:t>2</w:t>
    </w:r>
    <w:r w:rsidR="002D1681" w:rsidRPr="00E0305E">
      <w:rPr>
        <w:rFonts w:ascii="Calibri" w:hAnsi="Calibri" w:cs="Calibri"/>
        <w:b/>
        <w:bCs/>
        <w:szCs w:val="24"/>
      </w:rPr>
      <w:fldChar w:fldCharType="end"/>
    </w:r>
    <w:r w:rsidR="002D1681" w:rsidRPr="00E0305E">
      <w:rPr>
        <w:rFonts w:ascii="Calibri" w:hAnsi="Calibri" w:cs="Calibri"/>
      </w:rPr>
      <w:t xml:space="preserve"> of </w:t>
    </w:r>
    <w:r w:rsidR="002D1681" w:rsidRPr="00E0305E">
      <w:rPr>
        <w:rFonts w:ascii="Calibri" w:hAnsi="Calibri" w:cs="Calibri"/>
        <w:b/>
        <w:bCs/>
        <w:szCs w:val="24"/>
      </w:rPr>
      <w:fldChar w:fldCharType="begin"/>
    </w:r>
    <w:r w:rsidR="002D1681" w:rsidRPr="00E0305E">
      <w:rPr>
        <w:rFonts w:ascii="Calibri" w:hAnsi="Calibri" w:cs="Calibri"/>
        <w:b/>
        <w:bCs/>
      </w:rPr>
      <w:instrText xml:space="preserve"> NUMPAGES  </w:instrText>
    </w:r>
    <w:r w:rsidR="002D1681" w:rsidRPr="00E0305E">
      <w:rPr>
        <w:rFonts w:ascii="Calibri" w:hAnsi="Calibri" w:cs="Calibri"/>
        <w:b/>
        <w:bCs/>
        <w:szCs w:val="24"/>
      </w:rPr>
      <w:fldChar w:fldCharType="separate"/>
    </w:r>
    <w:r w:rsidR="000C2A43">
      <w:rPr>
        <w:rFonts w:ascii="Calibri" w:hAnsi="Calibri" w:cs="Calibri"/>
        <w:b/>
        <w:bCs/>
        <w:noProof/>
      </w:rPr>
      <w:t>5</w:t>
    </w:r>
    <w:r w:rsidR="002D1681" w:rsidRPr="00E0305E">
      <w:rPr>
        <w:rFonts w:ascii="Calibri" w:hAnsi="Calibri" w:cs="Calibri"/>
        <w:b/>
        <w:bCs/>
        <w:szCs w:val="24"/>
      </w:rPr>
      <w:fldChar w:fldCharType="end"/>
    </w:r>
  </w:p>
  <w:p w14:paraId="28775F48" w14:textId="77777777" w:rsidR="002D1681" w:rsidRDefault="002D1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3EE5" w14:textId="77777777" w:rsidR="008F1507" w:rsidRDefault="008F1507" w:rsidP="00E0305E">
      <w:r>
        <w:separator/>
      </w:r>
    </w:p>
  </w:footnote>
  <w:footnote w:type="continuationSeparator" w:id="0">
    <w:p w14:paraId="7BFCE3CB" w14:textId="77777777" w:rsidR="008F1507" w:rsidRDefault="008F1507" w:rsidP="00E0305E">
      <w:r>
        <w:continuationSeparator/>
      </w:r>
    </w:p>
  </w:footnote>
  <w:footnote w:id="1">
    <w:p w14:paraId="3F4080F7" w14:textId="5DC9AF8C" w:rsidR="002F7901" w:rsidRDefault="002F7901">
      <w:pPr>
        <w:pStyle w:val="FootnoteText"/>
      </w:pPr>
      <w:r w:rsidRPr="002F7901">
        <w:rPr>
          <w:rStyle w:val="FootnoteReference"/>
          <w:color w:val="00B0F0"/>
        </w:rPr>
        <w:footnoteRef/>
      </w:r>
      <w:r w:rsidRPr="002F7901">
        <w:rPr>
          <w:color w:val="00B0F0"/>
        </w:rPr>
        <w:t xml:space="preserve"> All entries in classes highlighted in blue font will receive a comment from the judge</w:t>
      </w:r>
    </w:p>
  </w:footnote>
  <w:footnote w:id="2">
    <w:p w14:paraId="7975E06C" w14:textId="77777777" w:rsidR="00493612" w:rsidRDefault="00493612" w:rsidP="00866CFA">
      <w:pPr>
        <w:pStyle w:val="FootnoteText"/>
      </w:pPr>
      <w:r>
        <w:rPr>
          <w:rStyle w:val="FootnoteReference"/>
        </w:rPr>
        <w:footnoteRef/>
      </w:r>
      <w:r>
        <w:t xml:space="preserve"> Glass display stands available for the first 10 entries (45cm x 5cm) if requested at point of entry to a class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11EB" w14:textId="77777777" w:rsidR="00E20564" w:rsidRDefault="00E20564">
    <w:pPr>
      <w:pStyle w:val="Header"/>
    </w:pPr>
  </w:p>
  <w:p w14:paraId="498F1393" w14:textId="77777777" w:rsidR="001356BC" w:rsidRDefault="00135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CA0"/>
    <w:multiLevelType w:val="hybridMultilevel"/>
    <w:tmpl w:val="52C263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557B2"/>
    <w:multiLevelType w:val="hybridMultilevel"/>
    <w:tmpl w:val="37C0079A"/>
    <w:lvl w:ilvl="0" w:tplc="7234AEF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D410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A6785"/>
    <w:multiLevelType w:val="hybridMultilevel"/>
    <w:tmpl w:val="6A48C8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C2E8A"/>
    <w:multiLevelType w:val="singleLevel"/>
    <w:tmpl w:val="3C723A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FD60929"/>
    <w:multiLevelType w:val="hybridMultilevel"/>
    <w:tmpl w:val="F6B4DB0A"/>
    <w:lvl w:ilvl="0" w:tplc="1CB6E4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40461"/>
    <w:multiLevelType w:val="hybridMultilevel"/>
    <w:tmpl w:val="97646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52BF4"/>
    <w:multiLevelType w:val="hybridMultilevel"/>
    <w:tmpl w:val="DECE2096"/>
    <w:lvl w:ilvl="0" w:tplc="06EAAA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0E49"/>
    <w:multiLevelType w:val="hybridMultilevel"/>
    <w:tmpl w:val="B2BA0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03386"/>
    <w:multiLevelType w:val="hybridMultilevel"/>
    <w:tmpl w:val="3A5EA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C0210"/>
    <w:multiLevelType w:val="hybridMultilevel"/>
    <w:tmpl w:val="5CDA797A"/>
    <w:lvl w:ilvl="0" w:tplc="64BE2C7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26EA3"/>
    <w:multiLevelType w:val="singleLevel"/>
    <w:tmpl w:val="8266FE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9843A1E"/>
    <w:multiLevelType w:val="hybridMultilevel"/>
    <w:tmpl w:val="91723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F5CD8"/>
    <w:multiLevelType w:val="hybridMultilevel"/>
    <w:tmpl w:val="07441FCE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76643334"/>
    <w:multiLevelType w:val="hybridMultilevel"/>
    <w:tmpl w:val="42F4F4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C3115"/>
    <w:multiLevelType w:val="hybridMultilevel"/>
    <w:tmpl w:val="6A829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181029">
    <w:abstractNumId w:val="11"/>
  </w:num>
  <w:num w:numId="2" w16cid:durableId="194583912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1314037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9009673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22240573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695405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43806713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36416283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027750726">
    <w:abstractNumId w:val="4"/>
  </w:num>
  <w:num w:numId="10" w16cid:durableId="7405761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05277633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63348629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160368500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1913737484">
    <w:abstractNumId w:val="2"/>
  </w:num>
  <w:num w:numId="15" w16cid:durableId="1309895317">
    <w:abstractNumId w:val="15"/>
  </w:num>
  <w:num w:numId="16" w16cid:durableId="1827434920">
    <w:abstractNumId w:val="10"/>
  </w:num>
  <w:num w:numId="17" w16cid:durableId="1146702694">
    <w:abstractNumId w:val="13"/>
  </w:num>
  <w:num w:numId="18" w16cid:durableId="1199851232">
    <w:abstractNumId w:val="8"/>
  </w:num>
  <w:num w:numId="19" w16cid:durableId="433982997">
    <w:abstractNumId w:val="0"/>
  </w:num>
  <w:num w:numId="20" w16cid:durableId="441385515">
    <w:abstractNumId w:val="12"/>
  </w:num>
  <w:num w:numId="21" w16cid:durableId="516578977">
    <w:abstractNumId w:val="3"/>
  </w:num>
  <w:num w:numId="22" w16cid:durableId="1439371271">
    <w:abstractNumId w:val="5"/>
  </w:num>
  <w:num w:numId="23" w16cid:durableId="976683201">
    <w:abstractNumId w:val="6"/>
  </w:num>
  <w:num w:numId="24" w16cid:durableId="1375351333">
    <w:abstractNumId w:val="9"/>
  </w:num>
  <w:num w:numId="25" w16cid:durableId="1042946050">
    <w:abstractNumId w:val="14"/>
  </w:num>
  <w:num w:numId="26" w16cid:durableId="1982036418">
    <w:abstractNumId w:val="1"/>
  </w:num>
  <w:num w:numId="27" w16cid:durableId="1418284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03"/>
    <w:rsid w:val="00014538"/>
    <w:rsid w:val="000173E2"/>
    <w:rsid w:val="00024603"/>
    <w:rsid w:val="00051481"/>
    <w:rsid w:val="000547F1"/>
    <w:rsid w:val="00072893"/>
    <w:rsid w:val="00073037"/>
    <w:rsid w:val="00082C84"/>
    <w:rsid w:val="00083BCA"/>
    <w:rsid w:val="00084623"/>
    <w:rsid w:val="00087D4D"/>
    <w:rsid w:val="000914C6"/>
    <w:rsid w:val="00095E2C"/>
    <w:rsid w:val="00097623"/>
    <w:rsid w:val="000C2A43"/>
    <w:rsid w:val="000F1CCB"/>
    <w:rsid w:val="000F7AAB"/>
    <w:rsid w:val="00113A60"/>
    <w:rsid w:val="00115EEA"/>
    <w:rsid w:val="001177B1"/>
    <w:rsid w:val="001356BC"/>
    <w:rsid w:val="00146E7D"/>
    <w:rsid w:val="00151631"/>
    <w:rsid w:val="00160EB0"/>
    <w:rsid w:val="00172131"/>
    <w:rsid w:val="00192E77"/>
    <w:rsid w:val="001A3AC0"/>
    <w:rsid w:val="001A3B81"/>
    <w:rsid w:val="001A690C"/>
    <w:rsid w:val="001C167C"/>
    <w:rsid w:val="001C3493"/>
    <w:rsid w:val="001D0583"/>
    <w:rsid w:val="001D76BF"/>
    <w:rsid w:val="001F4BA3"/>
    <w:rsid w:val="001F6520"/>
    <w:rsid w:val="00225928"/>
    <w:rsid w:val="0022663E"/>
    <w:rsid w:val="002356FD"/>
    <w:rsid w:val="00240F09"/>
    <w:rsid w:val="0024452A"/>
    <w:rsid w:val="0025443B"/>
    <w:rsid w:val="002556E2"/>
    <w:rsid w:val="00280650"/>
    <w:rsid w:val="00290E33"/>
    <w:rsid w:val="00291696"/>
    <w:rsid w:val="00297B44"/>
    <w:rsid w:val="002A7BFA"/>
    <w:rsid w:val="002B3C6B"/>
    <w:rsid w:val="002D1681"/>
    <w:rsid w:val="002D2CD1"/>
    <w:rsid w:val="002E280A"/>
    <w:rsid w:val="002F514C"/>
    <w:rsid w:val="002F6027"/>
    <w:rsid w:val="002F7901"/>
    <w:rsid w:val="0030270D"/>
    <w:rsid w:val="003158F3"/>
    <w:rsid w:val="00315AC6"/>
    <w:rsid w:val="003247A1"/>
    <w:rsid w:val="00342506"/>
    <w:rsid w:val="00357DDC"/>
    <w:rsid w:val="00365174"/>
    <w:rsid w:val="003676AE"/>
    <w:rsid w:val="003750DC"/>
    <w:rsid w:val="003763E0"/>
    <w:rsid w:val="003B2EF5"/>
    <w:rsid w:val="003C5F96"/>
    <w:rsid w:val="003D20E0"/>
    <w:rsid w:val="003E5B1C"/>
    <w:rsid w:val="003F1881"/>
    <w:rsid w:val="00401C3A"/>
    <w:rsid w:val="00404736"/>
    <w:rsid w:val="00420C78"/>
    <w:rsid w:val="00440DAE"/>
    <w:rsid w:val="00444192"/>
    <w:rsid w:val="00444854"/>
    <w:rsid w:val="00444985"/>
    <w:rsid w:val="0044595A"/>
    <w:rsid w:val="00446DEB"/>
    <w:rsid w:val="00472716"/>
    <w:rsid w:val="00476E18"/>
    <w:rsid w:val="004835A5"/>
    <w:rsid w:val="0049307C"/>
    <w:rsid w:val="00493612"/>
    <w:rsid w:val="004962E2"/>
    <w:rsid w:val="004A0538"/>
    <w:rsid w:val="004A7AE1"/>
    <w:rsid w:val="004B49E5"/>
    <w:rsid w:val="004B60FC"/>
    <w:rsid w:val="004B7DF8"/>
    <w:rsid w:val="004D338E"/>
    <w:rsid w:val="004D3E46"/>
    <w:rsid w:val="004E3BB6"/>
    <w:rsid w:val="004E761A"/>
    <w:rsid w:val="00512B77"/>
    <w:rsid w:val="00513C1A"/>
    <w:rsid w:val="005170C3"/>
    <w:rsid w:val="005365CD"/>
    <w:rsid w:val="00543978"/>
    <w:rsid w:val="00565FCC"/>
    <w:rsid w:val="00590A0E"/>
    <w:rsid w:val="005A734C"/>
    <w:rsid w:val="005B0FAC"/>
    <w:rsid w:val="005C4DFE"/>
    <w:rsid w:val="006043BD"/>
    <w:rsid w:val="006050BE"/>
    <w:rsid w:val="0063479F"/>
    <w:rsid w:val="00643228"/>
    <w:rsid w:val="00650353"/>
    <w:rsid w:val="00665E88"/>
    <w:rsid w:val="006C47C8"/>
    <w:rsid w:val="006C738C"/>
    <w:rsid w:val="006D019A"/>
    <w:rsid w:val="00702219"/>
    <w:rsid w:val="007264F5"/>
    <w:rsid w:val="0074739A"/>
    <w:rsid w:val="007544F0"/>
    <w:rsid w:val="00787A53"/>
    <w:rsid w:val="00790BD4"/>
    <w:rsid w:val="007A626E"/>
    <w:rsid w:val="007A6492"/>
    <w:rsid w:val="007D16CA"/>
    <w:rsid w:val="007E01FA"/>
    <w:rsid w:val="00801186"/>
    <w:rsid w:val="008279A3"/>
    <w:rsid w:val="0084015E"/>
    <w:rsid w:val="00840644"/>
    <w:rsid w:val="00844A3C"/>
    <w:rsid w:val="00860B0E"/>
    <w:rsid w:val="00866CFA"/>
    <w:rsid w:val="00871E11"/>
    <w:rsid w:val="00872958"/>
    <w:rsid w:val="00880787"/>
    <w:rsid w:val="0089521F"/>
    <w:rsid w:val="008A1B78"/>
    <w:rsid w:val="008A73CD"/>
    <w:rsid w:val="008B4B19"/>
    <w:rsid w:val="008C5B15"/>
    <w:rsid w:val="008C749B"/>
    <w:rsid w:val="008F1507"/>
    <w:rsid w:val="008F22C7"/>
    <w:rsid w:val="009116E7"/>
    <w:rsid w:val="00915341"/>
    <w:rsid w:val="00934A7E"/>
    <w:rsid w:val="00945101"/>
    <w:rsid w:val="00953CD2"/>
    <w:rsid w:val="00955123"/>
    <w:rsid w:val="009647BD"/>
    <w:rsid w:val="00970571"/>
    <w:rsid w:val="00993942"/>
    <w:rsid w:val="00995790"/>
    <w:rsid w:val="009A791B"/>
    <w:rsid w:val="009B6F41"/>
    <w:rsid w:val="009D142F"/>
    <w:rsid w:val="009F5566"/>
    <w:rsid w:val="00A15C16"/>
    <w:rsid w:val="00A30EAA"/>
    <w:rsid w:val="00A372A5"/>
    <w:rsid w:val="00A5071C"/>
    <w:rsid w:val="00A63073"/>
    <w:rsid w:val="00A76E68"/>
    <w:rsid w:val="00AC4144"/>
    <w:rsid w:val="00AD5D9D"/>
    <w:rsid w:val="00AF2D5E"/>
    <w:rsid w:val="00AF334F"/>
    <w:rsid w:val="00B01D27"/>
    <w:rsid w:val="00B1010A"/>
    <w:rsid w:val="00B10FE7"/>
    <w:rsid w:val="00B25324"/>
    <w:rsid w:val="00B67C03"/>
    <w:rsid w:val="00B9558E"/>
    <w:rsid w:val="00B958A1"/>
    <w:rsid w:val="00BA1267"/>
    <w:rsid w:val="00BA4230"/>
    <w:rsid w:val="00C21253"/>
    <w:rsid w:val="00C217D6"/>
    <w:rsid w:val="00C22050"/>
    <w:rsid w:val="00C27131"/>
    <w:rsid w:val="00C632B9"/>
    <w:rsid w:val="00CA2E8C"/>
    <w:rsid w:val="00CB1381"/>
    <w:rsid w:val="00CC2674"/>
    <w:rsid w:val="00CC3D05"/>
    <w:rsid w:val="00CC4C38"/>
    <w:rsid w:val="00CC70F5"/>
    <w:rsid w:val="00CE171D"/>
    <w:rsid w:val="00CE2B84"/>
    <w:rsid w:val="00CE3740"/>
    <w:rsid w:val="00CF603A"/>
    <w:rsid w:val="00D051D7"/>
    <w:rsid w:val="00D07D0A"/>
    <w:rsid w:val="00D1114A"/>
    <w:rsid w:val="00D12F41"/>
    <w:rsid w:val="00D2131C"/>
    <w:rsid w:val="00D27E1F"/>
    <w:rsid w:val="00D40061"/>
    <w:rsid w:val="00D6643D"/>
    <w:rsid w:val="00D671BC"/>
    <w:rsid w:val="00DE2D3D"/>
    <w:rsid w:val="00DF61A3"/>
    <w:rsid w:val="00E0305E"/>
    <w:rsid w:val="00E0667E"/>
    <w:rsid w:val="00E105CC"/>
    <w:rsid w:val="00E20564"/>
    <w:rsid w:val="00E30C2C"/>
    <w:rsid w:val="00E32E7B"/>
    <w:rsid w:val="00E471FA"/>
    <w:rsid w:val="00E5438A"/>
    <w:rsid w:val="00E86E6A"/>
    <w:rsid w:val="00E904BB"/>
    <w:rsid w:val="00EA4C19"/>
    <w:rsid w:val="00EB133A"/>
    <w:rsid w:val="00EB6B6E"/>
    <w:rsid w:val="00ED2845"/>
    <w:rsid w:val="00F145A0"/>
    <w:rsid w:val="00F47AA1"/>
    <w:rsid w:val="00F63797"/>
    <w:rsid w:val="00F67A3F"/>
    <w:rsid w:val="00F762B6"/>
    <w:rsid w:val="00F76C8A"/>
    <w:rsid w:val="00F84DA7"/>
    <w:rsid w:val="00FA053E"/>
    <w:rsid w:val="00FA1B6E"/>
    <w:rsid w:val="00FC2002"/>
    <w:rsid w:val="00FC24C1"/>
    <w:rsid w:val="00FC471F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B9898"/>
  <w15:docId w15:val="{34D52C36-20F3-4337-991F-3CC7609F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E2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556E2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556E2"/>
    <w:pPr>
      <w:keepNext/>
      <w:jc w:val="both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556E2"/>
    <w:pPr>
      <w:jc w:val="center"/>
    </w:pPr>
  </w:style>
  <w:style w:type="paragraph" w:styleId="BodyTextIndent">
    <w:name w:val="Body Text Indent"/>
    <w:basedOn w:val="Normal"/>
    <w:link w:val="BodyTextIndentChar"/>
    <w:semiHidden/>
    <w:rsid w:val="002556E2"/>
    <w:pPr>
      <w:tabs>
        <w:tab w:val="left" w:pos="993"/>
        <w:tab w:val="left" w:pos="2770"/>
      </w:tabs>
      <w:ind w:left="993" w:hanging="993"/>
    </w:pPr>
    <w:rPr>
      <w:sz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914C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914C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1D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2B8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1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0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305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30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305E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80650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07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071C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A5071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07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071C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C632B9"/>
    <w:pPr>
      <w:spacing w:before="100" w:beforeAutospacing="1" w:after="100" w:afterAutospacing="1"/>
    </w:pPr>
    <w:rPr>
      <w:szCs w:val="24"/>
      <w:lang w:eastAsia="en-GB"/>
    </w:rPr>
  </w:style>
  <w:style w:type="paragraph" w:styleId="BodyText3">
    <w:name w:val="Body Text 3"/>
    <w:basedOn w:val="Normal"/>
    <w:link w:val="BodyText3Char"/>
    <w:semiHidden/>
    <w:rsid w:val="00F63797"/>
    <w:pPr>
      <w:tabs>
        <w:tab w:val="left" w:pos="1008"/>
        <w:tab w:val="left" w:pos="2770"/>
      </w:tabs>
    </w:pPr>
    <w:rPr>
      <w:b/>
    </w:rPr>
  </w:style>
  <w:style w:type="character" w:customStyle="1" w:styleId="BodyText3Char">
    <w:name w:val="Body Text 3 Char"/>
    <w:basedOn w:val="DefaultParagraphFont"/>
    <w:link w:val="BodyText3"/>
    <w:semiHidden/>
    <w:rsid w:val="00F63797"/>
    <w:rPr>
      <w:b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0583"/>
    <w:rPr>
      <w:sz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167C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67C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C167C"/>
    <w:rPr>
      <w:vertAlign w:val="superscript"/>
    </w:rPr>
  </w:style>
  <w:style w:type="paragraph" w:customStyle="1" w:styleId="Default">
    <w:name w:val="Default"/>
    <w:rsid w:val="00E32E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757B-50AE-4B97-81B3-6B1671C8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THE HONEY AND AMATEUR WINE-MAKING EXHIBITION ORGANISED BY THE SUFFOLK BEEKEEPERS’ ASSOCIATION</vt:lpstr>
    </vt:vector>
  </TitlesOfParts>
  <Company>Hewlett-Packard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THE HONEY AND AMATEUR WINE-MAKING EXHIBITION ORGANISED BY THE SUFFOLK BEEKEEPERS’ ASSOCIATION</dc:title>
  <dc:creator>J.McQUEEN</dc:creator>
  <cp:lastModifiedBy>Helen Davies</cp:lastModifiedBy>
  <cp:revision>6</cp:revision>
  <cp:lastPrinted>2025-04-05T14:01:00Z</cp:lastPrinted>
  <dcterms:created xsi:type="dcterms:W3CDTF">2026-03-19T22:32:00Z</dcterms:created>
  <dcterms:modified xsi:type="dcterms:W3CDTF">2026-04-12T22:16:00Z</dcterms:modified>
</cp:coreProperties>
</file>